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C61A9" w14:textId="7925708C" w:rsidR="009A6A3F" w:rsidRPr="009A6A3F" w:rsidRDefault="009A6A3F" w:rsidP="008B5DD0">
      <w:pPr>
        <w:rPr>
          <w:lang w:val="es-ES"/>
        </w:rPr>
      </w:pPr>
      <w:bookmarkStart w:id="0" w:name="_GoBack"/>
      <w:bookmarkEnd w:id="0"/>
      <w:r w:rsidRPr="009A6A3F">
        <w:rPr>
          <w:lang w:val="es-ES"/>
        </w:rPr>
        <w:t>A continuación, se presentan todos los cambios que se hicieron a partir de las sugerencias del revisor.</w:t>
      </w:r>
    </w:p>
    <w:p w14:paraId="5CB0E651" w14:textId="77777777" w:rsidR="009A6A3F" w:rsidRDefault="009A6A3F" w:rsidP="008B5DD0">
      <w:pPr>
        <w:rPr>
          <w:b/>
          <w:lang w:val="es-ES"/>
        </w:rPr>
      </w:pPr>
    </w:p>
    <w:p w14:paraId="6C50703F" w14:textId="77777777" w:rsidR="00621FB3" w:rsidRPr="008B5DD0" w:rsidRDefault="00E35022" w:rsidP="008B5DD0">
      <w:pPr>
        <w:rPr>
          <w:b/>
          <w:lang w:val="es-ES"/>
        </w:rPr>
      </w:pPr>
      <w:r w:rsidRPr="008B5DD0">
        <w:rPr>
          <w:b/>
          <w:lang w:val="es-ES"/>
        </w:rPr>
        <w:t>Atención a los comentarios del revisor</w:t>
      </w:r>
    </w:p>
    <w:tbl>
      <w:tblPr>
        <w:tblStyle w:val="Tablaconcuadrcula"/>
        <w:tblW w:w="8941" w:type="dxa"/>
        <w:tblLook w:val="04A0" w:firstRow="1" w:lastRow="0" w:firstColumn="1" w:lastColumn="0" w:noHBand="0" w:noVBand="1"/>
      </w:tblPr>
      <w:tblGrid>
        <w:gridCol w:w="4470"/>
        <w:gridCol w:w="4471"/>
      </w:tblGrid>
      <w:tr w:rsidR="00DF64AB" w:rsidRPr="008B5DD0" w14:paraId="505245D8" w14:textId="77777777" w:rsidTr="00A00F07">
        <w:trPr>
          <w:tblHeader/>
        </w:trPr>
        <w:tc>
          <w:tcPr>
            <w:tcW w:w="4470" w:type="dxa"/>
            <w:shd w:val="clear" w:color="auto" w:fill="B4C6E7" w:themeFill="accent1" w:themeFillTint="66"/>
          </w:tcPr>
          <w:p w14:paraId="64EF00F1" w14:textId="77777777" w:rsidR="00DF64AB" w:rsidRPr="008B5DD0" w:rsidRDefault="00DF64AB" w:rsidP="00827A47">
            <w:pPr>
              <w:rPr>
                <w:rFonts w:ascii="Arial" w:hAnsi="Arial" w:cs="Arial"/>
                <w:b/>
                <w:lang w:val="es-ES"/>
              </w:rPr>
            </w:pPr>
            <w:r w:rsidRPr="008B5DD0">
              <w:rPr>
                <w:rFonts w:ascii="Arial" w:hAnsi="Arial" w:cs="Arial"/>
                <w:b/>
                <w:lang w:val="es-ES"/>
              </w:rPr>
              <w:t>Sugerencia:</w:t>
            </w:r>
          </w:p>
        </w:tc>
        <w:tc>
          <w:tcPr>
            <w:tcW w:w="4471" w:type="dxa"/>
            <w:shd w:val="clear" w:color="auto" w:fill="B4C6E7" w:themeFill="accent1" w:themeFillTint="66"/>
          </w:tcPr>
          <w:p w14:paraId="7832CF94" w14:textId="2A22A00B" w:rsidR="00DF64AB" w:rsidRPr="008B5DD0" w:rsidRDefault="00DF64AB" w:rsidP="00827A47">
            <w:pPr>
              <w:rPr>
                <w:rFonts w:ascii="Arial" w:hAnsi="Arial" w:cs="Arial"/>
                <w:b/>
                <w:lang w:val="es-ES"/>
              </w:rPr>
            </w:pPr>
            <w:r>
              <w:rPr>
                <w:rFonts w:ascii="Arial" w:hAnsi="Arial" w:cs="Arial"/>
                <w:b/>
                <w:lang w:val="es-ES"/>
              </w:rPr>
              <w:t>Cambio</w:t>
            </w:r>
          </w:p>
        </w:tc>
      </w:tr>
      <w:tr w:rsidR="00DF64AB" w:rsidRPr="00D20593" w14:paraId="3F6EF5B5" w14:textId="77777777" w:rsidTr="00A00F07">
        <w:tc>
          <w:tcPr>
            <w:tcW w:w="4470" w:type="dxa"/>
          </w:tcPr>
          <w:p w14:paraId="4165B849" w14:textId="0F09A329" w:rsidR="00A00F07" w:rsidRPr="00A00F07" w:rsidRDefault="00A00F07" w:rsidP="00827A47">
            <w:pPr>
              <w:rPr>
                <w:rFonts w:ascii="Arial" w:eastAsia="Times New Roman" w:hAnsi="Arial" w:cs="Arial"/>
                <w:b/>
                <w:color w:val="222222"/>
                <w:shd w:val="clear" w:color="auto" w:fill="FFFFFF"/>
                <w:lang w:eastAsia="es-ES_tradnl"/>
              </w:rPr>
            </w:pPr>
            <w:r w:rsidRPr="00A00F07">
              <w:rPr>
                <w:rFonts w:ascii="Arial" w:eastAsia="Times New Roman" w:hAnsi="Arial" w:cs="Arial"/>
                <w:b/>
                <w:color w:val="222222"/>
                <w:shd w:val="clear" w:color="auto" w:fill="FFFFFF"/>
                <w:lang w:eastAsia="es-ES_tradnl"/>
              </w:rPr>
              <w:t>Resumen y Abstract</w:t>
            </w:r>
          </w:p>
          <w:p w14:paraId="7F4E4AA7" w14:textId="77777777" w:rsidR="00DF64AB" w:rsidRPr="00D20593" w:rsidRDefault="00DF64AB" w:rsidP="00827A47">
            <w:pPr>
              <w:rPr>
                <w:rFonts w:ascii="Arial" w:eastAsia="Times New Roman" w:hAnsi="Arial" w:cs="Arial"/>
                <w:color w:val="222222"/>
                <w:lang w:eastAsia="es-ES_tradnl"/>
              </w:rPr>
            </w:pPr>
            <w:r w:rsidRPr="00D20593">
              <w:rPr>
                <w:rFonts w:ascii="Arial" w:eastAsia="Times New Roman" w:hAnsi="Arial" w:cs="Arial"/>
                <w:color w:val="222222"/>
                <w:shd w:val="clear" w:color="auto" w:fill="FFFFFF"/>
                <w:lang w:eastAsia="es-ES_tradnl"/>
              </w:rPr>
              <w:t>Pueden agregarse por lo menos 2 palabras más para mejorar información</w:t>
            </w:r>
            <w:r>
              <w:rPr>
                <w:rFonts w:ascii="Arial" w:eastAsia="Times New Roman" w:hAnsi="Arial" w:cs="Arial"/>
                <w:color w:val="222222"/>
                <w:lang w:eastAsia="es-ES_tradnl"/>
              </w:rPr>
              <w:t xml:space="preserve"> </w:t>
            </w:r>
            <w:r w:rsidRPr="00D20593">
              <w:rPr>
                <w:rFonts w:ascii="Arial" w:eastAsia="Times New Roman" w:hAnsi="Arial" w:cs="Arial"/>
                <w:color w:val="222222"/>
                <w:shd w:val="clear" w:color="auto" w:fill="FFFFFF"/>
                <w:lang w:eastAsia="es-ES_tradnl"/>
              </w:rPr>
              <w:t>sobre artículo.</w:t>
            </w:r>
            <w:r w:rsidRPr="00D20593">
              <w:rPr>
                <w:rFonts w:ascii="Arial" w:eastAsia="Times New Roman" w:hAnsi="Arial" w:cs="Arial"/>
                <w:color w:val="222222"/>
                <w:lang w:eastAsia="es-ES_tradnl"/>
              </w:rPr>
              <w:t xml:space="preserve"> </w:t>
            </w:r>
          </w:p>
          <w:p w14:paraId="7992EB0A" w14:textId="77777777" w:rsidR="00DF64AB" w:rsidRPr="00D20593" w:rsidRDefault="00DF64AB" w:rsidP="00827A47">
            <w:pPr>
              <w:rPr>
                <w:rFonts w:ascii="Arial" w:eastAsia="Times New Roman" w:hAnsi="Arial" w:cs="Arial"/>
                <w:lang w:eastAsia="es-ES_tradnl"/>
              </w:rPr>
            </w:pPr>
            <w:r w:rsidRPr="00D20593">
              <w:rPr>
                <w:rFonts w:ascii="Arial" w:eastAsia="Times New Roman" w:hAnsi="Arial" w:cs="Arial"/>
                <w:color w:val="222222"/>
                <w:shd w:val="clear" w:color="auto" w:fill="FFFFFF"/>
                <w:lang w:eastAsia="es-ES_tradnl"/>
              </w:rPr>
              <w:t>El abstract requiere revisión.</w:t>
            </w:r>
          </w:p>
        </w:tc>
        <w:tc>
          <w:tcPr>
            <w:tcW w:w="4471" w:type="dxa"/>
          </w:tcPr>
          <w:p w14:paraId="3DFEA98C" w14:textId="77777777" w:rsidR="00A00F07" w:rsidRDefault="00A00F07" w:rsidP="00827A47">
            <w:pPr>
              <w:rPr>
                <w:rFonts w:ascii="Arial" w:hAnsi="Arial" w:cs="Arial"/>
                <w:lang w:val="es-ES"/>
              </w:rPr>
            </w:pPr>
          </w:p>
          <w:p w14:paraId="57700470" w14:textId="4A859B97" w:rsidR="00DF64AB" w:rsidRDefault="00DF64AB" w:rsidP="00827A47">
            <w:pPr>
              <w:rPr>
                <w:rFonts w:ascii="Arial" w:hAnsi="Arial" w:cs="Arial"/>
                <w:lang w:val="es-ES"/>
              </w:rPr>
            </w:pPr>
            <w:r>
              <w:rPr>
                <w:rFonts w:ascii="Arial" w:hAnsi="Arial" w:cs="Arial"/>
                <w:lang w:val="es-ES"/>
              </w:rPr>
              <w:t>Se añadieron dos descriptores: México y mujeres embarazadas.</w:t>
            </w:r>
          </w:p>
          <w:p w14:paraId="4C648D68" w14:textId="77777777" w:rsidR="002D6447" w:rsidRDefault="002D6447" w:rsidP="00827A47">
            <w:pPr>
              <w:rPr>
                <w:rFonts w:ascii="Arial" w:hAnsi="Arial" w:cs="Arial"/>
                <w:lang w:val="es-ES"/>
              </w:rPr>
            </w:pPr>
          </w:p>
          <w:p w14:paraId="577505DE" w14:textId="379BCF78" w:rsidR="00DF64AB" w:rsidRPr="00D20593" w:rsidRDefault="00DF64AB" w:rsidP="00827A47">
            <w:pPr>
              <w:rPr>
                <w:rFonts w:ascii="Arial" w:hAnsi="Arial" w:cs="Arial"/>
                <w:lang w:val="es-ES"/>
              </w:rPr>
            </w:pPr>
            <w:r>
              <w:rPr>
                <w:rFonts w:ascii="Arial" w:hAnsi="Arial" w:cs="Arial"/>
                <w:lang w:val="es-ES"/>
              </w:rPr>
              <w:t>Se reescribió una parte del abstract.</w:t>
            </w:r>
          </w:p>
        </w:tc>
      </w:tr>
      <w:tr w:rsidR="00A00F07" w:rsidRPr="00D20593" w14:paraId="75B10181" w14:textId="77777777" w:rsidTr="008511B7">
        <w:trPr>
          <w:trHeight w:val="4332"/>
        </w:trPr>
        <w:tc>
          <w:tcPr>
            <w:tcW w:w="4470" w:type="dxa"/>
            <w:tcBorders>
              <w:bottom w:val="nil"/>
            </w:tcBorders>
          </w:tcPr>
          <w:p w14:paraId="7FC513DD" w14:textId="55B5EE53" w:rsidR="00A00F07" w:rsidRPr="00A00F07" w:rsidRDefault="00A00F07" w:rsidP="00827A47">
            <w:pPr>
              <w:rPr>
                <w:rFonts w:ascii="Arial" w:eastAsia="Times New Roman" w:hAnsi="Arial" w:cs="Arial"/>
                <w:b/>
                <w:color w:val="222222"/>
                <w:shd w:val="clear" w:color="auto" w:fill="FFFFFF"/>
                <w:lang w:eastAsia="es-ES_tradnl"/>
              </w:rPr>
            </w:pPr>
            <w:r w:rsidRPr="00A00F07">
              <w:rPr>
                <w:rFonts w:ascii="Arial" w:eastAsia="Times New Roman" w:hAnsi="Arial" w:cs="Arial"/>
                <w:b/>
                <w:color w:val="222222"/>
                <w:shd w:val="clear" w:color="auto" w:fill="FFFFFF"/>
                <w:lang w:eastAsia="es-ES_tradnl"/>
              </w:rPr>
              <w:t xml:space="preserve">Introducción </w:t>
            </w:r>
          </w:p>
          <w:p w14:paraId="073B8E19" w14:textId="77777777" w:rsidR="00A00F07" w:rsidRPr="00D20593" w:rsidRDefault="00A00F07" w:rsidP="00827A47">
            <w:pPr>
              <w:rPr>
                <w:rFonts w:ascii="Arial" w:eastAsia="Times New Roman" w:hAnsi="Arial" w:cs="Arial"/>
                <w:color w:val="222222"/>
                <w:shd w:val="clear" w:color="auto" w:fill="FFFFFF"/>
                <w:lang w:eastAsia="es-ES_tradnl"/>
              </w:rPr>
            </w:pPr>
            <w:r w:rsidRPr="001D7532">
              <w:rPr>
                <w:rFonts w:ascii="Arial" w:eastAsia="Times New Roman" w:hAnsi="Arial" w:cs="Arial"/>
                <w:color w:val="222222"/>
                <w:shd w:val="clear" w:color="auto" w:fill="FFFFFF"/>
                <w:lang w:eastAsia="es-ES_tradnl"/>
              </w:rPr>
              <w:t>Faltan citar los años de algunas de las citas.</w:t>
            </w:r>
          </w:p>
          <w:p w14:paraId="42CF57A1" w14:textId="77777777" w:rsidR="00A00F07" w:rsidRDefault="00A00F07" w:rsidP="00827A47">
            <w:pPr>
              <w:rPr>
                <w:rFonts w:ascii="Arial" w:eastAsia="Times New Roman" w:hAnsi="Arial" w:cs="Arial"/>
                <w:color w:val="222222"/>
                <w:shd w:val="clear" w:color="auto" w:fill="FFFFFF"/>
                <w:lang w:eastAsia="es-ES_tradnl"/>
              </w:rPr>
            </w:pPr>
          </w:p>
          <w:p w14:paraId="12C7026B" w14:textId="77777777" w:rsidR="00A00F07" w:rsidRPr="00D20593" w:rsidRDefault="00A00F07" w:rsidP="00827A47">
            <w:pPr>
              <w:rPr>
                <w:rFonts w:ascii="Arial" w:eastAsia="Times New Roman" w:hAnsi="Arial" w:cs="Arial"/>
                <w:lang w:eastAsia="es-ES_tradnl"/>
              </w:rPr>
            </w:pPr>
            <w:r w:rsidRPr="00D20593">
              <w:rPr>
                <w:rFonts w:ascii="Arial" w:eastAsia="Times New Roman" w:hAnsi="Arial" w:cs="Arial"/>
                <w:color w:val="222222"/>
                <w:shd w:val="clear" w:color="auto" w:fill="FFFFFF"/>
                <w:lang w:eastAsia="es-ES_tradnl"/>
              </w:rPr>
              <w:t>La palabra correcta es</w:t>
            </w:r>
            <w:r w:rsidRPr="00D20593">
              <w:rPr>
                <w:rFonts w:ascii="Arial" w:eastAsia="Times New Roman" w:hAnsi="Arial" w:cs="Arial"/>
                <w:color w:val="222222"/>
                <w:lang w:eastAsia="es-ES_tradnl"/>
              </w:rPr>
              <w:t xml:space="preserve"> </w:t>
            </w:r>
            <w:r w:rsidRPr="00D20593">
              <w:rPr>
                <w:rFonts w:ascii="Arial" w:eastAsia="Times New Roman" w:hAnsi="Arial" w:cs="Arial"/>
                <w:color w:val="222222"/>
                <w:shd w:val="clear" w:color="auto" w:fill="FFFFFF"/>
                <w:lang w:eastAsia="es-ES_tradnl"/>
              </w:rPr>
              <w:t>amamantar y no "las mujeres alimentan a sus hijos del pecho".</w:t>
            </w:r>
          </w:p>
          <w:p w14:paraId="209806EF" w14:textId="77777777" w:rsidR="00A00F07" w:rsidRDefault="00A00F07" w:rsidP="00F4764A">
            <w:pPr>
              <w:rPr>
                <w:rFonts w:ascii="Arial" w:eastAsia="Times New Roman" w:hAnsi="Arial" w:cs="Arial"/>
                <w:color w:val="222222"/>
                <w:highlight w:val="yellow"/>
                <w:shd w:val="clear" w:color="auto" w:fill="FFFFFF"/>
                <w:lang w:eastAsia="es-ES_tradnl"/>
              </w:rPr>
            </w:pPr>
          </w:p>
          <w:p w14:paraId="673CF714" w14:textId="77777777" w:rsidR="00A00F07" w:rsidRDefault="00A00F07" w:rsidP="00F4764A">
            <w:pPr>
              <w:rPr>
                <w:rFonts w:ascii="Arial" w:eastAsia="Times New Roman" w:hAnsi="Arial" w:cs="Arial"/>
                <w:color w:val="222222"/>
                <w:highlight w:val="yellow"/>
                <w:shd w:val="clear" w:color="auto" w:fill="FFFFFF"/>
                <w:lang w:eastAsia="es-ES_tradnl"/>
              </w:rPr>
            </w:pPr>
          </w:p>
          <w:p w14:paraId="77943102" w14:textId="315FA24F" w:rsidR="000363D1" w:rsidRPr="000363D1" w:rsidRDefault="000363D1" w:rsidP="000363D1">
            <w:pPr>
              <w:rPr>
                <w:rFonts w:ascii="Times New Roman" w:eastAsia="Times New Roman" w:hAnsi="Times New Roman" w:cs="Times New Roman"/>
                <w:lang w:eastAsia="es-ES_tradnl"/>
              </w:rPr>
            </w:pPr>
            <w:r w:rsidRPr="000363D1">
              <w:rPr>
                <w:rFonts w:ascii="Arial" w:eastAsia="Times New Roman" w:hAnsi="Arial" w:cs="Arial"/>
                <w:color w:val="222222"/>
                <w:shd w:val="clear" w:color="auto" w:fill="FFFFFF"/>
                <w:lang w:eastAsia="es-ES_tradnl"/>
              </w:rPr>
              <w:t>La introducción esta relativamente actualizada aunque los contenidos son</w:t>
            </w:r>
            <w:r w:rsidRPr="000363D1">
              <w:rPr>
                <w:rFonts w:ascii="Arial" w:eastAsia="Times New Roman" w:hAnsi="Arial" w:cs="Arial"/>
                <w:color w:val="222222"/>
                <w:shd w:val="clear" w:color="auto" w:fill="FFFFFF"/>
                <w:lang w:eastAsia="es-ES_tradnl"/>
              </w:rPr>
              <w:br/>
              <w:t>pertinentes y justifican la utilidad del proyecto.</w:t>
            </w:r>
          </w:p>
          <w:p w14:paraId="4B6239F8" w14:textId="5C748409" w:rsidR="00A00F07" w:rsidRPr="00D20593" w:rsidRDefault="00A00F07" w:rsidP="00827A47">
            <w:pPr>
              <w:rPr>
                <w:rFonts w:ascii="Arial" w:eastAsia="Times New Roman" w:hAnsi="Arial" w:cs="Arial"/>
                <w:color w:val="222222"/>
                <w:shd w:val="clear" w:color="auto" w:fill="FFFFFF"/>
                <w:lang w:eastAsia="es-ES_tradnl"/>
              </w:rPr>
            </w:pPr>
            <w:r w:rsidRPr="00A34CB5">
              <w:rPr>
                <w:rFonts w:ascii="Arial" w:eastAsia="Times New Roman" w:hAnsi="Arial" w:cs="Arial"/>
                <w:color w:val="222222"/>
                <w:shd w:val="clear" w:color="auto" w:fill="FFFFFF"/>
                <w:lang w:eastAsia="es-ES_tradnl"/>
              </w:rPr>
              <w:t>Se requiere que las referencias se actualicen.</w:t>
            </w:r>
          </w:p>
        </w:tc>
        <w:tc>
          <w:tcPr>
            <w:tcW w:w="4471" w:type="dxa"/>
            <w:tcBorders>
              <w:bottom w:val="nil"/>
            </w:tcBorders>
          </w:tcPr>
          <w:p w14:paraId="6DBB3AE5" w14:textId="77777777" w:rsidR="00A00F07" w:rsidRDefault="00A00F07" w:rsidP="00827A47">
            <w:pPr>
              <w:rPr>
                <w:rFonts w:ascii="Arial" w:hAnsi="Arial" w:cs="Arial"/>
                <w:lang w:val="es-ES"/>
              </w:rPr>
            </w:pPr>
          </w:p>
          <w:p w14:paraId="1DDE88A8" w14:textId="77777777" w:rsidR="00A00F07" w:rsidRDefault="00A00F07" w:rsidP="00827A47">
            <w:pPr>
              <w:rPr>
                <w:rFonts w:ascii="Arial" w:hAnsi="Arial" w:cs="Arial"/>
                <w:lang w:val="es-ES"/>
              </w:rPr>
            </w:pPr>
            <w:r>
              <w:rPr>
                <w:rFonts w:ascii="Arial" w:hAnsi="Arial" w:cs="Arial"/>
                <w:lang w:val="es-ES"/>
              </w:rPr>
              <w:t>Se agregó el año a la cita de la OMS:</w:t>
            </w:r>
          </w:p>
          <w:p w14:paraId="4EB8A008" w14:textId="040005DA" w:rsidR="00A00F07" w:rsidRDefault="00546FCC" w:rsidP="003D54C4">
            <w:pPr>
              <w:rPr>
                <w:rFonts w:ascii="Arial" w:hAnsi="Arial" w:cs="Arial"/>
                <w:lang w:val="es-ES"/>
              </w:rPr>
            </w:pPr>
            <w:r>
              <w:rPr>
                <w:rFonts w:ascii="Arial" w:hAnsi="Arial" w:cs="Arial"/>
                <w:lang w:val="es-ES"/>
              </w:rPr>
              <w:t>WHO</w:t>
            </w:r>
            <w:r w:rsidR="00A00F07">
              <w:rPr>
                <w:rFonts w:ascii="Arial" w:hAnsi="Arial" w:cs="Arial"/>
                <w:lang w:val="es-ES"/>
              </w:rPr>
              <w:t xml:space="preserve">, 2011. pp.3 </w:t>
            </w:r>
          </w:p>
          <w:p w14:paraId="1BE01F69" w14:textId="77777777" w:rsidR="00A00F07" w:rsidRDefault="00A00F07" w:rsidP="003D54C4">
            <w:pPr>
              <w:rPr>
                <w:rFonts w:ascii="Arial" w:hAnsi="Arial" w:cs="Arial"/>
                <w:lang w:val="es-ES"/>
              </w:rPr>
            </w:pPr>
          </w:p>
          <w:p w14:paraId="0021C415" w14:textId="77777777" w:rsidR="00A00F07" w:rsidRDefault="00A00F07" w:rsidP="003D54C4">
            <w:pPr>
              <w:rPr>
                <w:rFonts w:ascii="Arial" w:hAnsi="Arial" w:cs="Arial"/>
                <w:lang w:val="es-ES"/>
              </w:rPr>
            </w:pPr>
            <w:r>
              <w:rPr>
                <w:rFonts w:ascii="Arial" w:hAnsi="Arial" w:cs="Arial"/>
                <w:lang w:val="es-ES"/>
              </w:rPr>
              <w:t>Decía. “</w:t>
            </w:r>
            <w:r w:rsidRPr="00D20593">
              <w:rPr>
                <w:rFonts w:ascii="Arial" w:hAnsi="Arial" w:cs="Arial"/>
                <w:lang w:val="es-ES"/>
              </w:rPr>
              <w:t>…</w:t>
            </w:r>
            <w:r w:rsidRPr="00827A47">
              <w:rPr>
                <w:rFonts w:ascii="Arial" w:hAnsi="Arial" w:cs="Arial"/>
                <w:lang w:val="es-ES"/>
              </w:rPr>
              <w:t>mujeres alimentan a sus hijos del pecho</w:t>
            </w:r>
            <w:r w:rsidRPr="00D20593">
              <w:rPr>
                <w:rFonts w:ascii="Arial" w:hAnsi="Arial" w:cs="Arial"/>
                <w:lang w:val="es-ES"/>
              </w:rPr>
              <w:t>…</w:t>
            </w:r>
            <w:r>
              <w:rPr>
                <w:rFonts w:ascii="Arial" w:hAnsi="Arial" w:cs="Arial"/>
                <w:lang w:val="es-ES"/>
              </w:rPr>
              <w:t xml:space="preserve">” </w:t>
            </w:r>
          </w:p>
          <w:p w14:paraId="2A6C114D" w14:textId="77777777" w:rsidR="00A00F07" w:rsidRPr="00D20593" w:rsidRDefault="00A00F07" w:rsidP="003D54C4">
            <w:pPr>
              <w:rPr>
                <w:rFonts w:ascii="Arial" w:hAnsi="Arial" w:cs="Arial"/>
                <w:lang w:val="es-ES"/>
              </w:rPr>
            </w:pPr>
            <w:r>
              <w:rPr>
                <w:rFonts w:ascii="Arial" w:hAnsi="Arial" w:cs="Arial"/>
                <w:lang w:val="es-ES"/>
              </w:rPr>
              <w:t>Dice: “</w:t>
            </w:r>
            <w:r w:rsidRPr="00D20593">
              <w:rPr>
                <w:rFonts w:ascii="Arial" w:hAnsi="Arial" w:cs="Arial"/>
                <w:lang w:val="es-ES"/>
              </w:rPr>
              <w:t>…</w:t>
            </w:r>
            <w:r w:rsidRPr="00D20593">
              <w:rPr>
                <w:rFonts w:ascii="Arial" w:hAnsi="Arial" w:cs="Arial"/>
                <w:i/>
                <w:lang w:val="es-ES"/>
              </w:rPr>
              <w:t xml:space="preserve"> </w:t>
            </w:r>
            <w:r w:rsidRPr="00827A47">
              <w:rPr>
                <w:rFonts w:ascii="Arial" w:hAnsi="Arial" w:cs="Arial"/>
                <w:lang w:val="es-ES"/>
              </w:rPr>
              <w:t xml:space="preserve">mujeres </w:t>
            </w:r>
            <w:r>
              <w:rPr>
                <w:rFonts w:ascii="Arial" w:hAnsi="Arial" w:cs="Arial"/>
                <w:lang w:val="es-ES"/>
              </w:rPr>
              <w:t>amamantan a sus hijos</w:t>
            </w:r>
            <w:r w:rsidRPr="00D20593">
              <w:rPr>
                <w:rFonts w:ascii="Arial" w:hAnsi="Arial" w:cs="Arial"/>
                <w:lang w:val="es-ES"/>
              </w:rPr>
              <w:t>…</w:t>
            </w:r>
            <w:r>
              <w:rPr>
                <w:rFonts w:ascii="Arial" w:hAnsi="Arial" w:cs="Arial"/>
                <w:lang w:val="es-ES"/>
              </w:rPr>
              <w:t>”</w:t>
            </w:r>
          </w:p>
          <w:p w14:paraId="27619FD2" w14:textId="77777777" w:rsidR="00A00F07" w:rsidRDefault="00A00F07" w:rsidP="00827A47">
            <w:pPr>
              <w:rPr>
                <w:rFonts w:ascii="Arial" w:hAnsi="Arial" w:cs="Arial"/>
                <w:lang w:val="es-ES"/>
              </w:rPr>
            </w:pPr>
          </w:p>
          <w:p w14:paraId="0EE08F3E" w14:textId="77777777" w:rsidR="00A00F07" w:rsidRDefault="00A00F07" w:rsidP="00827A47">
            <w:pPr>
              <w:rPr>
                <w:rFonts w:ascii="Arial" w:hAnsi="Arial" w:cs="Arial"/>
                <w:lang w:val="es-ES"/>
              </w:rPr>
            </w:pPr>
            <w:r>
              <w:rPr>
                <w:rFonts w:ascii="Arial" w:hAnsi="Arial" w:cs="Arial"/>
                <w:lang w:val="es-ES"/>
              </w:rPr>
              <w:t>Se actualizaron las referencias que los autores consideramos pertinentes:</w:t>
            </w:r>
          </w:p>
          <w:p w14:paraId="232FA3F0" w14:textId="2C8A23AE" w:rsidR="00A00F07" w:rsidRPr="00D20593" w:rsidRDefault="00A00F07" w:rsidP="008511B7">
            <w:pPr>
              <w:rPr>
                <w:rFonts w:ascii="Arial" w:hAnsi="Arial" w:cs="Arial"/>
                <w:lang w:val="es-ES"/>
              </w:rPr>
            </w:pPr>
          </w:p>
        </w:tc>
      </w:tr>
      <w:tr w:rsidR="002D6447" w:rsidRPr="00D20593" w14:paraId="385937CB" w14:textId="77777777" w:rsidTr="008511B7">
        <w:trPr>
          <w:trHeight w:val="991"/>
        </w:trPr>
        <w:tc>
          <w:tcPr>
            <w:tcW w:w="4470" w:type="dxa"/>
            <w:tcBorders>
              <w:top w:val="nil"/>
              <w:bottom w:val="nil"/>
            </w:tcBorders>
          </w:tcPr>
          <w:p w14:paraId="01C15127" w14:textId="7CFA2814" w:rsidR="002D6447" w:rsidRPr="008511B7" w:rsidRDefault="002D6447" w:rsidP="002D6447">
            <w:pPr>
              <w:rPr>
                <w:rFonts w:ascii="Arial" w:eastAsia="Times New Roman" w:hAnsi="Arial" w:cs="Arial"/>
                <w:lang w:eastAsia="es-ES_tradnl"/>
              </w:rPr>
            </w:pPr>
            <w:r w:rsidRPr="00D20593">
              <w:rPr>
                <w:rFonts w:ascii="Arial" w:eastAsia="Times New Roman" w:hAnsi="Arial" w:cs="Arial"/>
                <w:color w:val="222222"/>
                <w:shd w:val="clear" w:color="auto" w:fill="FFFFFF"/>
                <w:lang w:eastAsia="es-ES_tradnl"/>
              </w:rPr>
              <w:t>Se deben corregir citas bibliográficas en las que se colocaron paréntesis</w:t>
            </w:r>
            <w:r w:rsidRPr="00D20593">
              <w:rPr>
                <w:rFonts w:ascii="Arial" w:eastAsia="Times New Roman" w:hAnsi="Arial" w:cs="Arial"/>
                <w:color w:val="222222"/>
                <w:lang w:eastAsia="es-ES_tradnl"/>
              </w:rPr>
              <w:t xml:space="preserve"> </w:t>
            </w:r>
            <w:r w:rsidRPr="00D20593">
              <w:rPr>
                <w:rFonts w:ascii="Arial" w:eastAsia="Times New Roman" w:hAnsi="Arial" w:cs="Arial"/>
                <w:color w:val="222222"/>
                <w:shd w:val="clear" w:color="auto" w:fill="FFFFFF"/>
                <w:lang w:eastAsia="es-ES_tradnl"/>
              </w:rPr>
              <w:t>dentro de paréntesis</w:t>
            </w:r>
          </w:p>
        </w:tc>
        <w:tc>
          <w:tcPr>
            <w:tcW w:w="4471" w:type="dxa"/>
            <w:tcBorders>
              <w:top w:val="nil"/>
              <w:bottom w:val="nil"/>
            </w:tcBorders>
          </w:tcPr>
          <w:p w14:paraId="7052ECF4" w14:textId="2411DDBE" w:rsidR="002D6447" w:rsidRDefault="002D6447" w:rsidP="002D6447">
            <w:pPr>
              <w:rPr>
                <w:rFonts w:ascii="Arial" w:hAnsi="Arial" w:cs="Arial"/>
                <w:lang w:val="es-ES"/>
              </w:rPr>
            </w:pPr>
            <w:r>
              <w:rPr>
                <w:rFonts w:ascii="Arial" w:hAnsi="Arial" w:cs="Arial"/>
                <w:lang w:val="es-ES"/>
              </w:rPr>
              <w:t>Se identificaron y corrigieron las citas con errores.</w:t>
            </w:r>
          </w:p>
        </w:tc>
      </w:tr>
      <w:tr w:rsidR="008511B7" w:rsidRPr="00D20593" w14:paraId="20A95C16" w14:textId="77777777" w:rsidTr="008511B7">
        <w:trPr>
          <w:trHeight w:val="4332"/>
        </w:trPr>
        <w:tc>
          <w:tcPr>
            <w:tcW w:w="4470" w:type="dxa"/>
            <w:tcBorders>
              <w:top w:val="nil"/>
            </w:tcBorders>
          </w:tcPr>
          <w:p w14:paraId="22C35E1C" w14:textId="344F8A6B" w:rsidR="008511B7" w:rsidRPr="00D20593" w:rsidRDefault="008511B7" w:rsidP="008511B7">
            <w:pPr>
              <w:rPr>
                <w:rFonts w:ascii="Arial" w:eastAsia="Times New Roman" w:hAnsi="Arial" w:cs="Arial"/>
                <w:color w:val="222222"/>
                <w:shd w:val="clear" w:color="auto" w:fill="FFFFFF"/>
                <w:lang w:eastAsia="es-ES_tradnl"/>
              </w:rPr>
            </w:pPr>
            <w:r>
              <w:rPr>
                <w:rFonts w:ascii="Arial" w:eastAsia="Times New Roman" w:hAnsi="Arial" w:cs="Arial"/>
                <w:color w:val="222222"/>
                <w:shd w:val="clear" w:color="auto" w:fill="FFFFFF"/>
                <w:lang w:eastAsia="es-ES_tradnl"/>
              </w:rPr>
              <w:t xml:space="preserve">[El objetivo] </w:t>
            </w:r>
            <w:r w:rsidRPr="00D20593">
              <w:rPr>
                <w:rFonts w:ascii="Arial" w:eastAsia="Times New Roman" w:hAnsi="Arial" w:cs="Arial"/>
                <w:color w:val="222222"/>
                <w:shd w:val="clear" w:color="auto" w:fill="FFFFFF"/>
                <w:lang w:eastAsia="es-ES_tradnl"/>
              </w:rPr>
              <w:t xml:space="preserve">Está bien ubicada </w:t>
            </w:r>
            <w:r>
              <w:rPr>
                <w:rFonts w:ascii="Arial" w:eastAsia="Times New Roman" w:hAnsi="Arial" w:cs="Arial"/>
                <w:color w:val="222222"/>
                <w:shd w:val="clear" w:color="auto" w:fill="FFFFFF"/>
                <w:lang w:eastAsia="es-ES_tradnl"/>
              </w:rPr>
              <w:t>(</w:t>
            </w:r>
            <w:r>
              <w:rPr>
                <w:rFonts w:ascii="Arial" w:eastAsia="Times New Roman" w:hAnsi="Arial" w:cs="Arial"/>
                <w:i/>
                <w:color w:val="222222"/>
                <w:shd w:val="clear" w:color="auto" w:fill="FFFFFF"/>
                <w:lang w:eastAsia="es-ES_tradnl"/>
              </w:rPr>
              <w:t xml:space="preserve">sic) </w:t>
            </w:r>
            <w:r w:rsidRPr="00D20593">
              <w:rPr>
                <w:rFonts w:ascii="Arial" w:eastAsia="Times New Roman" w:hAnsi="Arial" w:cs="Arial"/>
                <w:color w:val="222222"/>
                <w:shd w:val="clear" w:color="auto" w:fill="FFFFFF"/>
                <w:lang w:eastAsia="es-ES_tradnl"/>
              </w:rPr>
              <w:t>pero falta completar la idea central del objetivo que</w:t>
            </w:r>
            <w:r w:rsidRPr="00D20593">
              <w:rPr>
                <w:rFonts w:ascii="Arial" w:eastAsia="Times New Roman" w:hAnsi="Arial" w:cs="Arial"/>
                <w:color w:val="222222"/>
                <w:lang w:eastAsia="es-ES_tradnl"/>
              </w:rPr>
              <w:t xml:space="preserve"> </w:t>
            </w:r>
            <w:r w:rsidRPr="00D20593">
              <w:rPr>
                <w:rFonts w:ascii="Arial" w:eastAsia="Times New Roman" w:hAnsi="Arial" w:cs="Arial"/>
                <w:color w:val="222222"/>
                <w:shd w:val="clear" w:color="auto" w:fill="FFFFFF"/>
                <w:lang w:eastAsia="es-ES_tradnl"/>
              </w:rPr>
              <w:t>es: lactación materna exclusiva por 6 meses</w:t>
            </w:r>
          </w:p>
        </w:tc>
        <w:tc>
          <w:tcPr>
            <w:tcW w:w="4471" w:type="dxa"/>
            <w:tcBorders>
              <w:top w:val="nil"/>
            </w:tcBorders>
          </w:tcPr>
          <w:p w14:paraId="27AFF971" w14:textId="77777777" w:rsidR="008511B7" w:rsidRDefault="008511B7" w:rsidP="008511B7">
            <w:pPr>
              <w:rPr>
                <w:rFonts w:ascii="Arial" w:hAnsi="Arial" w:cs="Arial"/>
                <w:lang w:val="es-ES"/>
              </w:rPr>
            </w:pPr>
            <w:r>
              <w:rPr>
                <w:rFonts w:ascii="Arial" w:hAnsi="Arial" w:cs="Arial"/>
                <w:lang w:val="es-ES"/>
              </w:rPr>
              <w:t>Decía: “</w:t>
            </w:r>
            <w:r w:rsidRPr="00D20593">
              <w:rPr>
                <w:rFonts w:ascii="Arial" w:hAnsi="Arial" w:cs="Arial"/>
                <w:lang w:val="es-ES"/>
              </w:rPr>
              <w:t>De este modo, el objetivo del presente estudio fue di</w:t>
            </w:r>
            <w:r>
              <w:rPr>
                <w:rFonts w:ascii="Arial" w:hAnsi="Arial" w:cs="Arial"/>
                <w:lang w:val="es-ES"/>
              </w:rPr>
              <w:t xml:space="preserve">señar y estimar las propiedades </w:t>
            </w:r>
            <w:r w:rsidRPr="00D20593">
              <w:rPr>
                <w:rFonts w:ascii="Arial" w:hAnsi="Arial" w:cs="Arial"/>
                <w:lang w:val="es-ES"/>
              </w:rPr>
              <w:t>psicométricas de un instrumento para medir la autoeficacia para lactar de mujeres</w:t>
            </w:r>
            <w:r>
              <w:rPr>
                <w:rFonts w:ascii="Arial" w:hAnsi="Arial" w:cs="Arial"/>
                <w:lang w:val="es-ES"/>
              </w:rPr>
              <w:t xml:space="preserve"> </w:t>
            </w:r>
            <w:r w:rsidRPr="00D20593">
              <w:rPr>
                <w:rFonts w:ascii="Arial" w:hAnsi="Arial" w:cs="Arial"/>
                <w:lang w:val="es-ES"/>
              </w:rPr>
              <w:t>embarazadas de la Ciudad de México.</w:t>
            </w:r>
            <w:r>
              <w:rPr>
                <w:rFonts w:ascii="Arial" w:hAnsi="Arial" w:cs="Arial"/>
                <w:lang w:val="es-ES"/>
              </w:rPr>
              <w:t>”</w:t>
            </w:r>
          </w:p>
          <w:p w14:paraId="25012FF5" w14:textId="77777777" w:rsidR="008511B7" w:rsidRDefault="008511B7" w:rsidP="008511B7">
            <w:pPr>
              <w:rPr>
                <w:rFonts w:ascii="Arial" w:hAnsi="Arial" w:cs="Arial"/>
                <w:lang w:val="es-ES"/>
              </w:rPr>
            </w:pPr>
          </w:p>
          <w:p w14:paraId="3BFE2A4B" w14:textId="39997D8E" w:rsidR="008511B7" w:rsidRDefault="008511B7" w:rsidP="008511B7">
            <w:pPr>
              <w:rPr>
                <w:rFonts w:ascii="Arial" w:hAnsi="Arial" w:cs="Arial"/>
                <w:lang w:val="es-ES"/>
              </w:rPr>
            </w:pPr>
            <w:r>
              <w:rPr>
                <w:rFonts w:ascii="Arial" w:hAnsi="Arial" w:cs="Arial"/>
                <w:lang w:val="es-ES"/>
              </w:rPr>
              <w:t>Dice: “</w:t>
            </w:r>
            <w:r w:rsidRPr="00D20593">
              <w:rPr>
                <w:rFonts w:ascii="Arial" w:hAnsi="Arial" w:cs="Arial"/>
                <w:lang w:val="es-ES"/>
              </w:rPr>
              <w:t>De este modo, el objetivo del presente estudio fue diseñar y estimar las propiedades psicométricas de un instrumento para medir la autoeficacia para lactar de forma exclusiva por al menos 6 meses de mujeres embarazadas de la Ciudad de México.</w:t>
            </w:r>
            <w:r>
              <w:rPr>
                <w:rFonts w:ascii="Arial" w:hAnsi="Arial" w:cs="Arial"/>
                <w:lang w:val="es-ES"/>
              </w:rPr>
              <w:t>” pp.6</w:t>
            </w:r>
          </w:p>
        </w:tc>
      </w:tr>
      <w:tr w:rsidR="00A00F07" w:rsidRPr="00D20593" w14:paraId="640E9BCA" w14:textId="77777777" w:rsidTr="008511B7">
        <w:trPr>
          <w:trHeight w:val="2419"/>
        </w:trPr>
        <w:tc>
          <w:tcPr>
            <w:tcW w:w="4470" w:type="dxa"/>
            <w:tcBorders>
              <w:bottom w:val="nil"/>
            </w:tcBorders>
          </w:tcPr>
          <w:p w14:paraId="28DFB886" w14:textId="67617AAB" w:rsidR="00A00F07" w:rsidRPr="00A00F07" w:rsidRDefault="00A00F07" w:rsidP="00827A47">
            <w:pPr>
              <w:rPr>
                <w:rFonts w:ascii="Arial" w:eastAsia="Times New Roman" w:hAnsi="Arial" w:cs="Arial"/>
                <w:b/>
                <w:color w:val="222222"/>
                <w:shd w:val="clear" w:color="auto" w:fill="FFFFFF"/>
                <w:lang w:eastAsia="es-ES_tradnl"/>
              </w:rPr>
            </w:pPr>
            <w:r w:rsidRPr="00A00F07">
              <w:rPr>
                <w:rFonts w:ascii="Arial" w:eastAsia="Times New Roman" w:hAnsi="Arial" w:cs="Arial"/>
                <w:b/>
                <w:color w:val="222222"/>
                <w:shd w:val="clear" w:color="auto" w:fill="FFFFFF"/>
                <w:lang w:eastAsia="es-ES_tradnl"/>
              </w:rPr>
              <w:lastRenderedPageBreak/>
              <w:t>Método</w:t>
            </w:r>
          </w:p>
          <w:p w14:paraId="2C993373" w14:textId="23E08D2A" w:rsidR="00A00F07" w:rsidRPr="008511B7" w:rsidRDefault="00A34CB5" w:rsidP="008511B7">
            <w:pPr>
              <w:rPr>
                <w:rFonts w:ascii="Arial" w:eastAsia="Times New Roman" w:hAnsi="Arial" w:cs="Arial"/>
                <w:color w:val="222222"/>
                <w:shd w:val="clear" w:color="auto" w:fill="FFFFFF"/>
                <w:lang w:eastAsia="es-ES_tradnl"/>
              </w:rPr>
            </w:pPr>
            <w:r w:rsidRPr="00A34CB5">
              <w:rPr>
                <w:rFonts w:ascii="Arial" w:eastAsia="Times New Roman" w:hAnsi="Arial" w:cs="Arial"/>
                <w:color w:val="222222"/>
                <w:shd w:val="clear" w:color="auto" w:fill="FFFFFF"/>
                <w:lang w:eastAsia="es-ES_tradnl"/>
              </w:rPr>
              <w:t>Integrar y justificar los apartados de tipo de investigación y diseño</w:t>
            </w:r>
          </w:p>
        </w:tc>
        <w:tc>
          <w:tcPr>
            <w:tcW w:w="4471" w:type="dxa"/>
            <w:tcBorders>
              <w:bottom w:val="nil"/>
            </w:tcBorders>
          </w:tcPr>
          <w:p w14:paraId="21ABF313" w14:textId="77777777" w:rsidR="00A00F07" w:rsidRDefault="00A00F07" w:rsidP="00827A47">
            <w:pPr>
              <w:rPr>
                <w:rFonts w:ascii="Arial" w:hAnsi="Arial" w:cs="Arial"/>
                <w:lang w:val="es-ES"/>
              </w:rPr>
            </w:pPr>
          </w:p>
          <w:p w14:paraId="5FF92992" w14:textId="01D5FFFD" w:rsidR="00A34CB5" w:rsidRDefault="00A34CB5" w:rsidP="00827A47">
            <w:pPr>
              <w:rPr>
                <w:rFonts w:ascii="Arial" w:hAnsi="Arial" w:cs="Arial"/>
                <w:lang w:val="es-ES"/>
              </w:rPr>
            </w:pPr>
            <w:r>
              <w:rPr>
                <w:rFonts w:ascii="Arial" w:hAnsi="Arial" w:cs="Arial"/>
                <w:lang w:val="es-ES"/>
              </w:rPr>
              <w:t xml:space="preserve">Se integró al apartado de </w:t>
            </w:r>
            <w:r>
              <w:rPr>
                <w:rFonts w:ascii="Arial" w:hAnsi="Arial" w:cs="Arial"/>
                <w:i/>
                <w:lang w:val="es-ES"/>
              </w:rPr>
              <w:t>participantes</w:t>
            </w:r>
            <w:r>
              <w:rPr>
                <w:rFonts w:ascii="Arial" w:hAnsi="Arial" w:cs="Arial"/>
                <w:lang w:val="es-ES"/>
              </w:rPr>
              <w:t xml:space="preserve"> el diseño y tipo de estudio:</w:t>
            </w:r>
          </w:p>
          <w:p w14:paraId="18A744FF" w14:textId="78944E82" w:rsidR="00A00F07" w:rsidRPr="00D20593" w:rsidRDefault="00A34CB5" w:rsidP="00113157">
            <w:pPr>
              <w:rPr>
                <w:rFonts w:ascii="Arial" w:hAnsi="Arial" w:cs="Arial"/>
                <w:lang w:val="es-ES"/>
              </w:rPr>
            </w:pPr>
            <w:r>
              <w:rPr>
                <w:rFonts w:ascii="Arial" w:hAnsi="Arial" w:cs="Arial"/>
                <w:lang w:val="es-ES"/>
              </w:rPr>
              <w:t>“</w:t>
            </w:r>
            <w:r w:rsidRPr="00A34CB5">
              <w:rPr>
                <w:rFonts w:ascii="Arial" w:hAnsi="Arial" w:cs="Arial"/>
                <w:lang w:val="es-ES"/>
              </w:rPr>
              <w:t>Se desarrolló un estudio transversal de tipo instrumental con mujeres embarazadas voluntarias usuarias de dos centros de primer nivel de atención a la salud</w:t>
            </w:r>
            <w:r>
              <w:rPr>
                <w:rFonts w:ascii="Arial" w:hAnsi="Arial" w:cs="Arial"/>
                <w:lang w:val="es-ES"/>
              </w:rPr>
              <w:t>”</w:t>
            </w:r>
          </w:p>
        </w:tc>
      </w:tr>
      <w:tr w:rsidR="008511B7" w:rsidRPr="00D20593" w14:paraId="2CD01A6C" w14:textId="77777777" w:rsidTr="008511B7">
        <w:trPr>
          <w:trHeight w:val="4969"/>
        </w:trPr>
        <w:tc>
          <w:tcPr>
            <w:tcW w:w="4470" w:type="dxa"/>
            <w:tcBorders>
              <w:top w:val="nil"/>
              <w:bottom w:val="nil"/>
            </w:tcBorders>
          </w:tcPr>
          <w:p w14:paraId="359BB6C8" w14:textId="63981BE7" w:rsidR="008511B7" w:rsidRPr="008511B7" w:rsidRDefault="008511B7" w:rsidP="008511B7">
            <w:pPr>
              <w:rPr>
                <w:rFonts w:ascii="Arial" w:eastAsia="Times New Roman" w:hAnsi="Arial" w:cs="Arial"/>
                <w:lang w:eastAsia="es-ES_tradnl"/>
              </w:rPr>
            </w:pPr>
            <w:r w:rsidRPr="00BC79AB">
              <w:rPr>
                <w:rFonts w:ascii="Arial" w:eastAsia="Times New Roman" w:hAnsi="Arial" w:cs="Arial"/>
                <w:color w:val="222222"/>
                <w:shd w:val="clear" w:color="auto" w:fill="FFFFFF"/>
                <w:lang w:eastAsia="es-ES_tradnl"/>
              </w:rPr>
              <w:t>Falta aclarar en el primer párrafo del apartado Instrumento donde se habla</w:t>
            </w:r>
            <w:r w:rsidRPr="00D20593">
              <w:rPr>
                <w:rFonts w:ascii="Arial" w:eastAsia="Times New Roman" w:hAnsi="Arial" w:cs="Arial"/>
                <w:color w:val="222222"/>
                <w:lang w:eastAsia="es-ES_tradnl"/>
              </w:rPr>
              <w:t xml:space="preserve"> </w:t>
            </w:r>
            <w:r w:rsidRPr="00BC79AB">
              <w:rPr>
                <w:rFonts w:ascii="Arial" w:eastAsia="Times New Roman" w:hAnsi="Arial" w:cs="Arial"/>
                <w:color w:val="222222"/>
                <w:shd w:val="clear" w:color="auto" w:fill="FFFFFF"/>
                <w:lang w:eastAsia="es-ES_tradnl"/>
              </w:rPr>
              <w:t>de una escala analógica de un solo reactivo con valores de 0 a 10 y</w:t>
            </w:r>
            <w:r w:rsidRPr="00D20593">
              <w:rPr>
                <w:rFonts w:ascii="Arial" w:eastAsia="Times New Roman" w:hAnsi="Arial" w:cs="Arial"/>
                <w:color w:val="222222"/>
                <w:lang w:eastAsia="es-ES_tradnl"/>
              </w:rPr>
              <w:t xml:space="preserve"> </w:t>
            </w:r>
            <w:r w:rsidRPr="00BC79AB">
              <w:rPr>
                <w:rFonts w:ascii="Arial" w:eastAsia="Times New Roman" w:hAnsi="Arial" w:cs="Arial"/>
                <w:color w:val="222222"/>
                <w:shd w:val="clear" w:color="auto" w:fill="FFFFFF"/>
                <w:lang w:eastAsia="es-ES_tradnl"/>
              </w:rPr>
              <w:t>posteriormente no se vuelve a retomar este punto.</w:t>
            </w:r>
          </w:p>
        </w:tc>
        <w:tc>
          <w:tcPr>
            <w:tcW w:w="4471" w:type="dxa"/>
            <w:tcBorders>
              <w:top w:val="nil"/>
              <w:bottom w:val="nil"/>
            </w:tcBorders>
          </w:tcPr>
          <w:p w14:paraId="31BFF96A" w14:textId="5D736780" w:rsidR="008511B7" w:rsidRDefault="008511B7" w:rsidP="008511B7">
            <w:pPr>
              <w:rPr>
                <w:rFonts w:ascii="Arial" w:hAnsi="Arial" w:cs="Arial"/>
                <w:lang w:val="es-ES"/>
              </w:rPr>
            </w:pPr>
            <w:r>
              <w:rPr>
                <w:rFonts w:ascii="Arial" w:hAnsi="Arial" w:cs="Arial"/>
                <w:lang w:val="es-ES"/>
              </w:rPr>
              <w:t>Se retoma el tema en la sección de resultados, en el apartado de validez de criterio: “</w:t>
            </w:r>
            <w:r w:rsidRPr="00827A47">
              <w:rPr>
                <w:rFonts w:ascii="Arial" w:hAnsi="Arial" w:cs="Arial"/>
                <w:lang w:val="es-ES"/>
              </w:rPr>
              <w:t xml:space="preserve">Finalmente, </w:t>
            </w:r>
            <w:r>
              <w:rPr>
                <w:rFonts w:ascii="Arial" w:hAnsi="Arial" w:cs="Arial"/>
                <w:lang w:val="es-ES"/>
              </w:rPr>
              <w:t xml:space="preserve">como </w:t>
            </w:r>
            <w:r w:rsidRPr="00827A47">
              <w:rPr>
                <w:rFonts w:ascii="Arial" w:hAnsi="Arial" w:cs="Arial"/>
                <w:lang w:val="es-ES"/>
              </w:rPr>
              <w:t>se ha reportado que la autoeficacia es un predictor de la intención, se desarrolló la hipótesis de que puntajes altos en la escala predecirían la posibilidad de tener alta intención de alimentar exclusivamente con leche materna durante 6 meses. Dado que las puntuaciones de la escala de intención mostraron una distribución con un acentuado sesgo negativo, el puntaje se dicotomizó utilizando como punto de corte una calificación de 9, bajo el supuesto de que las mujeres con este puntaje o menos no tenían totalmente definida la intención de lactar.</w:t>
            </w:r>
            <w:r>
              <w:rPr>
                <w:rFonts w:ascii="Arial" w:hAnsi="Arial" w:cs="Arial"/>
                <w:lang w:val="es-ES"/>
              </w:rPr>
              <w:t>”</w:t>
            </w:r>
          </w:p>
        </w:tc>
      </w:tr>
      <w:tr w:rsidR="008511B7" w:rsidRPr="00D20593" w14:paraId="6B5325B6" w14:textId="77777777" w:rsidTr="008511B7">
        <w:trPr>
          <w:trHeight w:val="2526"/>
        </w:trPr>
        <w:tc>
          <w:tcPr>
            <w:tcW w:w="4470" w:type="dxa"/>
            <w:tcBorders>
              <w:top w:val="nil"/>
            </w:tcBorders>
          </w:tcPr>
          <w:p w14:paraId="68C11A6D" w14:textId="77777777" w:rsidR="008511B7" w:rsidRDefault="008511B7" w:rsidP="008511B7">
            <w:pPr>
              <w:rPr>
                <w:rFonts w:ascii="Arial" w:eastAsia="Times New Roman" w:hAnsi="Arial" w:cs="Arial"/>
                <w:color w:val="222222"/>
                <w:shd w:val="clear" w:color="auto" w:fill="FFFFFF"/>
                <w:lang w:eastAsia="es-ES_tradnl"/>
              </w:rPr>
            </w:pPr>
          </w:p>
          <w:p w14:paraId="3CBC9ED4" w14:textId="531FA88E" w:rsidR="008511B7" w:rsidRPr="00BC79AB" w:rsidRDefault="008511B7" w:rsidP="008511B7">
            <w:pPr>
              <w:rPr>
                <w:rFonts w:ascii="Arial" w:eastAsia="Times New Roman" w:hAnsi="Arial" w:cs="Arial"/>
                <w:color w:val="222222"/>
                <w:shd w:val="clear" w:color="auto" w:fill="FFFFFF"/>
                <w:lang w:eastAsia="es-ES_tradnl"/>
              </w:rPr>
            </w:pPr>
            <w:r w:rsidRPr="00D20593">
              <w:rPr>
                <w:rFonts w:ascii="Arial" w:eastAsia="Times New Roman" w:hAnsi="Arial" w:cs="Arial"/>
                <w:color w:val="222222"/>
                <w:shd w:val="clear" w:color="auto" w:fill="FFFFFF"/>
                <w:lang w:eastAsia="es-ES_tradnl"/>
              </w:rPr>
              <w:t>Falta describir quién o quienes aplicaron el instrumento y sí hubo</w:t>
            </w:r>
            <w:r w:rsidRPr="00D20593">
              <w:rPr>
                <w:rFonts w:ascii="Arial" w:eastAsia="Times New Roman" w:hAnsi="Arial" w:cs="Arial"/>
                <w:color w:val="222222"/>
                <w:lang w:eastAsia="es-ES_tradnl"/>
              </w:rPr>
              <w:t xml:space="preserve"> </w:t>
            </w:r>
            <w:r w:rsidRPr="00D20593">
              <w:rPr>
                <w:rFonts w:ascii="Arial" w:eastAsia="Times New Roman" w:hAnsi="Arial" w:cs="Arial"/>
                <w:color w:val="222222"/>
                <w:shd w:val="clear" w:color="auto" w:fill="FFFFFF"/>
                <w:lang w:eastAsia="es-ES_tradnl"/>
              </w:rPr>
              <w:t>sistematización para la presentación del mismo; el género de los</w:t>
            </w:r>
            <w:r w:rsidRPr="00D20593">
              <w:rPr>
                <w:rFonts w:ascii="Arial" w:eastAsia="Times New Roman" w:hAnsi="Arial" w:cs="Arial"/>
                <w:color w:val="222222"/>
                <w:lang w:eastAsia="es-ES_tradnl"/>
              </w:rPr>
              <w:t xml:space="preserve"> </w:t>
            </w:r>
            <w:r w:rsidRPr="00D20593">
              <w:rPr>
                <w:rFonts w:ascii="Arial" w:eastAsia="Times New Roman" w:hAnsi="Arial" w:cs="Arial"/>
                <w:color w:val="222222"/>
                <w:shd w:val="clear" w:color="auto" w:fill="FFFFFF"/>
                <w:lang w:eastAsia="es-ES_tradnl"/>
              </w:rPr>
              <w:t>aplicadores.</w:t>
            </w:r>
          </w:p>
        </w:tc>
        <w:tc>
          <w:tcPr>
            <w:tcW w:w="4471" w:type="dxa"/>
            <w:tcBorders>
              <w:top w:val="nil"/>
            </w:tcBorders>
          </w:tcPr>
          <w:p w14:paraId="4538F173" w14:textId="77777777" w:rsidR="008511B7" w:rsidRDefault="008511B7" w:rsidP="008511B7">
            <w:pPr>
              <w:rPr>
                <w:rFonts w:ascii="Arial" w:hAnsi="Arial" w:cs="Arial"/>
                <w:lang w:val="es-ES"/>
              </w:rPr>
            </w:pPr>
          </w:p>
          <w:p w14:paraId="34939FD8" w14:textId="77777777" w:rsidR="008511B7" w:rsidRDefault="008511B7" w:rsidP="008511B7">
            <w:pPr>
              <w:rPr>
                <w:rFonts w:ascii="Arial" w:hAnsi="Arial" w:cs="Arial"/>
                <w:lang w:val="es-ES"/>
              </w:rPr>
            </w:pPr>
            <w:r>
              <w:rPr>
                <w:rFonts w:ascii="Arial" w:hAnsi="Arial" w:cs="Arial"/>
                <w:lang w:val="es-ES"/>
              </w:rPr>
              <w:t>Se agregó al apartado de procedimiento lo siguiente:</w:t>
            </w:r>
          </w:p>
          <w:p w14:paraId="1E67FDDC" w14:textId="77777777" w:rsidR="008511B7" w:rsidRDefault="008511B7" w:rsidP="008511B7">
            <w:pPr>
              <w:rPr>
                <w:rFonts w:ascii="Arial" w:hAnsi="Arial" w:cs="Arial"/>
                <w:lang w:val="es-ES"/>
              </w:rPr>
            </w:pPr>
          </w:p>
          <w:p w14:paraId="2B25FC77" w14:textId="168292FA" w:rsidR="008511B7" w:rsidRDefault="008511B7" w:rsidP="008511B7">
            <w:pPr>
              <w:rPr>
                <w:rFonts w:ascii="Arial" w:hAnsi="Arial" w:cs="Arial"/>
                <w:lang w:val="es-ES"/>
              </w:rPr>
            </w:pPr>
            <w:r>
              <w:rPr>
                <w:rFonts w:ascii="Arial" w:hAnsi="Arial" w:cs="Arial"/>
                <w:lang w:val="es-ES"/>
              </w:rPr>
              <w:t>“</w:t>
            </w:r>
            <w:r w:rsidRPr="009D4FF1">
              <w:rPr>
                <w:rFonts w:ascii="Arial" w:hAnsi="Arial" w:cs="Arial"/>
                <w:lang w:val="es-ES"/>
              </w:rPr>
              <w:t xml:space="preserve">La recolección de datos </w:t>
            </w:r>
            <w:r>
              <w:rPr>
                <w:rFonts w:ascii="Arial" w:hAnsi="Arial" w:cs="Arial"/>
                <w:lang w:val="es-ES"/>
              </w:rPr>
              <w:t>fue hecha</w:t>
            </w:r>
            <w:r w:rsidRPr="009D4FF1">
              <w:rPr>
                <w:rFonts w:ascii="Arial" w:hAnsi="Arial" w:cs="Arial"/>
                <w:lang w:val="es-ES"/>
              </w:rPr>
              <w:t xml:space="preserve"> por cinco hombres y seis mujeres</w:t>
            </w:r>
            <w:r>
              <w:rPr>
                <w:rFonts w:ascii="Arial" w:hAnsi="Arial" w:cs="Arial"/>
                <w:lang w:val="es-ES"/>
              </w:rPr>
              <w:t xml:space="preserve"> previamente</w:t>
            </w:r>
            <w:r w:rsidRPr="009D4FF1">
              <w:rPr>
                <w:rFonts w:ascii="Arial" w:hAnsi="Arial" w:cs="Arial"/>
                <w:lang w:val="es-ES"/>
              </w:rPr>
              <w:t xml:space="preserve"> entrenados y estandarizados</w:t>
            </w:r>
            <w:r>
              <w:rPr>
                <w:rFonts w:ascii="Arial" w:hAnsi="Arial" w:cs="Arial"/>
                <w:lang w:val="es-ES"/>
              </w:rPr>
              <w:t>”</w:t>
            </w:r>
            <w:r w:rsidRPr="009D4FF1">
              <w:rPr>
                <w:rFonts w:ascii="Arial" w:hAnsi="Arial" w:cs="Arial"/>
                <w:lang w:val="es-ES"/>
              </w:rPr>
              <w:t>.</w:t>
            </w:r>
          </w:p>
        </w:tc>
      </w:tr>
      <w:tr w:rsidR="00DF64AB" w:rsidRPr="00D20593" w14:paraId="2A58BBE9" w14:textId="77777777" w:rsidTr="008511B7">
        <w:trPr>
          <w:trHeight w:val="2219"/>
        </w:trPr>
        <w:tc>
          <w:tcPr>
            <w:tcW w:w="4470" w:type="dxa"/>
          </w:tcPr>
          <w:p w14:paraId="11A6BE8E" w14:textId="2D011F91" w:rsidR="00A00F07" w:rsidRPr="00A00F07" w:rsidRDefault="00A00F07" w:rsidP="00827A47">
            <w:pPr>
              <w:rPr>
                <w:rFonts w:ascii="Arial" w:eastAsia="Times New Roman" w:hAnsi="Arial" w:cs="Arial"/>
                <w:b/>
                <w:color w:val="222222"/>
                <w:shd w:val="clear" w:color="auto" w:fill="FFFFFF"/>
                <w:lang w:eastAsia="es-ES_tradnl"/>
              </w:rPr>
            </w:pPr>
            <w:r w:rsidRPr="00A00F07">
              <w:rPr>
                <w:rFonts w:ascii="Arial" w:eastAsia="Times New Roman" w:hAnsi="Arial" w:cs="Arial"/>
                <w:b/>
                <w:color w:val="222222"/>
                <w:shd w:val="clear" w:color="auto" w:fill="FFFFFF"/>
                <w:lang w:eastAsia="es-ES_tradnl"/>
              </w:rPr>
              <w:t>Resultados</w:t>
            </w:r>
          </w:p>
          <w:p w14:paraId="2E8B080A" w14:textId="2F83DD01" w:rsidR="00DF64AB" w:rsidRPr="008511B7" w:rsidRDefault="00DF64AB" w:rsidP="008511B7">
            <w:pPr>
              <w:rPr>
                <w:rFonts w:ascii="Arial" w:eastAsia="Times New Roman" w:hAnsi="Arial" w:cs="Arial"/>
                <w:color w:val="222222"/>
                <w:lang w:eastAsia="es-ES_tradnl"/>
              </w:rPr>
            </w:pPr>
            <w:r w:rsidRPr="009C388C">
              <w:rPr>
                <w:rFonts w:ascii="Arial" w:eastAsia="Times New Roman" w:hAnsi="Arial" w:cs="Arial"/>
                <w:color w:val="222222"/>
                <w:shd w:val="clear" w:color="auto" w:fill="FFFFFF"/>
                <w:lang w:eastAsia="es-ES_tradnl"/>
              </w:rPr>
              <w:t>Los símbolos estadísticos no están con mayúsculas y tampoco están en</w:t>
            </w:r>
            <w:r w:rsidRPr="009C388C">
              <w:rPr>
                <w:rFonts w:ascii="Arial" w:eastAsia="Times New Roman" w:hAnsi="Arial" w:cs="Arial"/>
                <w:color w:val="222222"/>
                <w:lang w:eastAsia="es-ES_tradnl"/>
              </w:rPr>
              <w:br/>
            </w:r>
            <w:r w:rsidRPr="009C388C">
              <w:rPr>
                <w:rFonts w:ascii="Arial" w:eastAsia="Times New Roman" w:hAnsi="Arial" w:cs="Arial"/>
                <w:color w:val="222222"/>
                <w:shd w:val="clear" w:color="auto" w:fill="FFFFFF"/>
                <w:lang w:eastAsia="es-ES_tradnl"/>
              </w:rPr>
              <w:t>cursivas de acuerdo con la APA.</w:t>
            </w:r>
            <w:r w:rsidRPr="009C388C">
              <w:rPr>
                <w:rFonts w:ascii="Arial" w:eastAsia="Times New Roman" w:hAnsi="Arial" w:cs="Arial"/>
                <w:color w:val="222222"/>
                <w:lang w:eastAsia="es-ES_tradnl"/>
              </w:rPr>
              <w:t xml:space="preserve"> </w:t>
            </w:r>
          </w:p>
        </w:tc>
        <w:tc>
          <w:tcPr>
            <w:tcW w:w="4471" w:type="dxa"/>
          </w:tcPr>
          <w:p w14:paraId="3C2D99B7" w14:textId="77777777" w:rsidR="00A00F07" w:rsidRDefault="00A00F07" w:rsidP="00827A47">
            <w:pPr>
              <w:rPr>
                <w:rFonts w:ascii="Arial" w:hAnsi="Arial" w:cs="Arial"/>
                <w:lang w:val="es-ES"/>
              </w:rPr>
            </w:pPr>
          </w:p>
          <w:p w14:paraId="66361B66" w14:textId="7D21FEB7" w:rsidR="00C27E15" w:rsidRPr="00C27E15" w:rsidRDefault="0042583C" w:rsidP="00827A47">
            <w:pPr>
              <w:rPr>
                <w:rFonts w:ascii="Arial" w:hAnsi="Arial" w:cs="Arial"/>
                <w:lang w:val="es-ES"/>
              </w:rPr>
            </w:pPr>
            <w:r w:rsidRPr="00C27E15">
              <w:rPr>
                <w:rFonts w:ascii="Arial" w:hAnsi="Arial" w:cs="Arial"/>
                <w:lang w:val="es-ES"/>
              </w:rPr>
              <w:t>Se identificaron los errores respecto a los símbolos estadísticos en el apartado de descripción de la muestra</w:t>
            </w:r>
            <w:r w:rsidR="00C27E15" w:rsidRPr="00C27E15">
              <w:rPr>
                <w:rFonts w:ascii="Arial" w:hAnsi="Arial" w:cs="Arial"/>
                <w:lang w:val="es-ES"/>
              </w:rPr>
              <w:t xml:space="preserve">: </w:t>
            </w:r>
          </w:p>
          <w:p w14:paraId="65C677DD" w14:textId="6C8C8779" w:rsidR="00C27E15" w:rsidRPr="00C27E15" w:rsidRDefault="00C27E15" w:rsidP="00827A47">
            <w:pPr>
              <w:rPr>
                <w:rFonts w:ascii="Arial" w:eastAsia="Times New Roman" w:hAnsi="Arial" w:cs="Arial"/>
                <w:i/>
                <w:lang w:val="es-ES"/>
              </w:rPr>
            </w:pPr>
            <w:r w:rsidRPr="00530D59">
              <w:rPr>
                <w:rFonts w:ascii="Arial" w:eastAsia="Times New Roman" w:hAnsi="Arial" w:cs="Arial"/>
                <w:lang w:val="es-ES"/>
              </w:rPr>
              <w:t>Decía:</w:t>
            </w:r>
            <w:r w:rsidRPr="00C27E15">
              <w:rPr>
                <w:rFonts w:ascii="Arial" w:eastAsia="Times New Roman" w:hAnsi="Arial" w:cs="Arial"/>
                <w:i/>
                <w:lang w:val="es-ES"/>
              </w:rPr>
              <w:t xml:space="preserve"> </w:t>
            </w:r>
            <w:r w:rsidRPr="00C27E15">
              <w:rPr>
                <w:rFonts w:ascii="Arial" w:eastAsia="Times New Roman" w:hAnsi="Arial" w:cs="Arial"/>
                <w:lang w:val="es-ES"/>
              </w:rPr>
              <w:t>X̅=24, d.e= 6.08</w:t>
            </w:r>
          </w:p>
          <w:p w14:paraId="44C60E5E" w14:textId="77777777" w:rsidR="00C27E15" w:rsidRPr="00C27E15" w:rsidRDefault="00C27E15" w:rsidP="00827A47">
            <w:pPr>
              <w:rPr>
                <w:rFonts w:ascii="Arial" w:eastAsia="Times New Roman" w:hAnsi="Arial" w:cs="Arial"/>
                <w:i/>
                <w:lang w:val="es-ES"/>
              </w:rPr>
            </w:pPr>
          </w:p>
          <w:p w14:paraId="38D04E4D" w14:textId="70C24946" w:rsidR="00C27E15" w:rsidRPr="008511B7" w:rsidRDefault="00C27E15" w:rsidP="00C27E15">
            <w:pPr>
              <w:rPr>
                <w:rFonts w:ascii="Arial" w:eastAsia="Times New Roman" w:hAnsi="Arial" w:cs="Arial"/>
                <w:lang w:val="es-ES"/>
              </w:rPr>
            </w:pPr>
            <w:r w:rsidRPr="00530D59">
              <w:rPr>
                <w:rFonts w:ascii="Arial" w:eastAsia="Times New Roman" w:hAnsi="Arial" w:cs="Arial"/>
                <w:lang w:val="es-ES"/>
              </w:rPr>
              <w:t>Dice:</w:t>
            </w:r>
            <w:r w:rsidRPr="00C27E15">
              <w:rPr>
                <w:rFonts w:ascii="Arial" w:eastAsia="Times New Roman" w:hAnsi="Arial" w:cs="Arial"/>
                <w:i/>
                <w:lang w:val="es-ES"/>
              </w:rPr>
              <w:t xml:space="preserve"> X̅</w:t>
            </w:r>
            <w:r w:rsidRPr="00C27E15">
              <w:rPr>
                <w:rFonts w:ascii="Arial" w:eastAsia="Times New Roman" w:hAnsi="Arial" w:cs="Arial"/>
                <w:lang w:val="es-ES"/>
              </w:rPr>
              <w:t xml:space="preserve">=24, </w:t>
            </w:r>
            <w:r w:rsidRPr="00C27E15">
              <w:rPr>
                <w:rFonts w:ascii="Arial" w:eastAsia="Times New Roman" w:hAnsi="Arial" w:cs="Arial"/>
                <w:i/>
                <w:lang w:val="es-ES"/>
              </w:rPr>
              <w:t>D.E</w:t>
            </w:r>
            <w:r w:rsidR="00A34CB5">
              <w:rPr>
                <w:rFonts w:ascii="Arial" w:eastAsia="Times New Roman" w:hAnsi="Arial" w:cs="Arial"/>
                <w:i/>
                <w:lang w:val="es-ES"/>
              </w:rPr>
              <w:t>.</w:t>
            </w:r>
            <w:r w:rsidRPr="00C27E15">
              <w:rPr>
                <w:rFonts w:ascii="Arial" w:eastAsia="Times New Roman" w:hAnsi="Arial" w:cs="Arial"/>
                <w:lang w:val="es-ES"/>
              </w:rPr>
              <w:t>= 6.08</w:t>
            </w:r>
          </w:p>
        </w:tc>
      </w:tr>
      <w:tr w:rsidR="008511B7" w:rsidRPr="00D20593" w14:paraId="53664EF5" w14:textId="77777777" w:rsidTr="00A00F07">
        <w:trPr>
          <w:trHeight w:val="283"/>
        </w:trPr>
        <w:tc>
          <w:tcPr>
            <w:tcW w:w="4470" w:type="dxa"/>
          </w:tcPr>
          <w:p w14:paraId="2B0DFAC2" w14:textId="0613D484" w:rsidR="008511B7" w:rsidRPr="00A00F07" w:rsidRDefault="008511B7" w:rsidP="008511B7">
            <w:pPr>
              <w:rPr>
                <w:rFonts w:ascii="Arial" w:eastAsia="Times New Roman" w:hAnsi="Arial" w:cs="Arial"/>
                <w:b/>
                <w:color w:val="222222"/>
                <w:shd w:val="clear" w:color="auto" w:fill="FFFFFF"/>
                <w:lang w:eastAsia="es-ES_tradnl"/>
              </w:rPr>
            </w:pPr>
            <w:r>
              <w:rPr>
                <w:rFonts w:ascii="Arial" w:eastAsia="Times New Roman" w:hAnsi="Arial" w:cs="Arial"/>
                <w:color w:val="222222"/>
                <w:shd w:val="clear" w:color="auto" w:fill="FFFFFF"/>
                <w:lang w:eastAsia="es-ES_tradnl"/>
              </w:rPr>
              <w:t xml:space="preserve">El subtítulo debe ser Análisis </w:t>
            </w:r>
            <w:r w:rsidRPr="009C388C">
              <w:rPr>
                <w:rFonts w:ascii="Arial" w:eastAsia="Times New Roman" w:hAnsi="Arial" w:cs="Arial"/>
                <w:color w:val="222222"/>
                <w:shd w:val="clear" w:color="auto" w:fill="FFFFFF"/>
                <w:lang w:eastAsia="es-ES_tradnl"/>
              </w:rPr>
              <w:t>Estadístico y no Análisis de Reactivos.</w:t>
            </w:r>
            <w:r w:rsidRPr="009C388C">
              <w:rPr>
                <w:rFonts w:ascii="Arial" w:eastAsia="Times New Roman" w:hAnsi="Arial" w:cs="Arial"/>
                <w:color w:val="222222"/>
                <w:lang w:eastAsia="es-ES_tradnl"/>
              </w:rPr>
              <w:t xml:space="preserve"> </w:t>
            </w:r>
            <w:r w:rsidRPr="009C388C">
              <w:rPr>
                <w:rFonts w:ascii="Arial" w:eastAsia="Times New Roman" w:hAnsi="Arial" w:cs="Arial"/>
                <w:color w:val="222222"/>
                <w:shd w:val="clear" w:color="auto" w:fill="FFFFFF"/>
                <w:lang w:eastAsia="es-ES_tradnl"/>
              </w:rPr>
              <w:t>Cuando habla de Esfericidad de Bartlet y de KMO señala C2 y es chi 2.</w:t>
            </w:r>
          </w:p>
        </w:tc>
        <w:tc>
          <w:tcPr>
            <w:tcW w:w="4471" w:type="dxa"/>
          </w:tcPr>
          <w:p w14:paraId="03067AA3" w14:textId="77777777" w:rsidR="008511B7" w:rsidRDefault="008511B7" w:rsidP="008511B7">
            <w:pPr>
              <w:rPr>
                <w:rFonts w:ascii="Arial" w:eastAsia="Times New Roman" w:hAnsi="Arial" w:cs="Arial"/>
                <w:lang w:val="es-ES"/>
              </w:rPr>
            </w:pPr>
            <w:r w:rsidRPr="00C27E15">
              <w:rPr>
                <w:rFonts w:ascii="Arial" w:eastAsia="Times New Roman" w:hAnsi="Arial" w:cs="Arial"/>
                <w:lang w:val="es-ES"/>
              </w:rPr>
              <w:t>Se cambió el subtítulo de Análisis de reactivos por Análisis estadísticos</w:t>
            </w:r>
          </w:p>
          <w:p w14:paraId="5259A045" w14:textId="2A9B740A" w:rsidR="008511B7" w:rsidRDefault="008511B7" w:rsidP="008511B7">
            <w:pPr>
              <w:rPr>
                <w:rFonts w:ascii="Arial" w:hAnsi="Arial" w:cs="Arial"/>
                <w:lang w:val="es-ES"/>
              </w:rPr>
            </w:pPr>
            <w:r>
              <w:rPr>
                <w:rFonts w:ascii="Arial" w:eastAsia="Times New Roman" w:hAnsi="Arial" w:cs="Arial"/>
                <w:lang w:val="es-ES"/>
              </w:rPr>
              <w:t>Se sustituyó C2 por chi</w:t>
            </w:r>
            <w:r>
              <w:rPr>
                <w:rFonts w:ascii="Arial" w:eastAsia="Times New Roman" w:hAnsi="Arial" w:cs="Arial"/>
                <w:vertAlign w:val="superscript"/>
                <w:lang w:val="es-ES"/>
              </w:rPr>
              <w:t>2</w:t>
            </w:r>
            <w:r>
              <w:rPr>
                <w:rFonts w:ascii="Arial" w:eastAsia="Times New Roman" w:hAnsi="Arial" w:cs="Arial"/>
                <w:lang w:val="es-ES"/>
              </w:rPr>
              <w:t xml:space="preserve"> </w:t>
            </w:r>
          </w:p>
        </w:tc>
      </w:tr>
      <w:tr w:rsidR="00DF64AB" w:rsidRPr="00D20593" w14:paraId="411E3FD8" w14:textId="77777777" w:rsidTr="00A00F07">
        <w:tc>
          <w:tcPr>
            <w:tcW w:w="4470" w:type="dxa"/>
          </w:tcPr>
          <w:p w14:paraId="284D2B56" w14:textId="6897EF5A" w:rsidR="007863FB" w:rsidRPr="00C14E9B" w:rsidRDefault="007863FB" w:rsidP="00827A47">
            <w:pPr>
              <w:rPr>
                <w:rFonts w:ascii="Arial" w:eastAsia="Times New Roman" w:hAnsi="Arial" w:cs="Arial"/>
                <w:b/>
                <w:color w:val="222222"/>
                <w:shd w:val="clear" w:color="auto" w:fill="FFFFFF"/>
                <w:lang w:eastAsia="es-ES_tradnl"/>
              </w:rPr>
            </w:pPr>
            <w:r w:rsidRPr="00C14E9B">
              <w:rPr>
                <w:rFonts w:ascii="Arial" w:eastAsia="Times New Roman" w:hAnsi="Arial" w:cs="Arial"/>
                <w:b/>
                <w:color w:val="222222"/>
                <w:shd w:val="clear" w:color="auto" w:fill="FFFFFF"/>
                <w:lang w:eastAsia="es-ES_tradnl"/>
              </w:rPr>
              <w:t>Discusión</w:t>
            </w:r>
          </w:p>
          <w:p w14:paraId="292DAE9D" w14:textId="77777777" w:rsidR="00DF64AB" w:rsidRPr="00DB0D4F" w:rsidRDefault="00DF64AB" w:rsidP="00827A47">
            <w:pPr>
              <w:rPr>
                <w:rFonts w:ascii="Arial" w:eastAsia="Times New Roman" w:hAnsi="Arial" w:cs="Arial"/>
                <w:highlight w:val="yellow"/>
                <w:lang w:eastAsia="es-ES_tradnl"/>
              </w:rPr>
            </w:pPr>
            <w:r w:rsidRPr="00C14E9B">
              <w:rPr>
                <w:rFonts w:ascii="Arial" w:eastAsia="Times New Roman" w:hAnsi="Arial" w:cs="Arial"/>
                <w:color w:val="222222"/>
                <w:shd w:val="clear" w:color="auto" w:fill="FFFFFF"/>
                <w:lang w:eastAsia="es-ES_tradnl"/>
              </w:rPr>
              <w:t>Considero que lo señalado como limitante principal puede resumirse de</w:t>
            </w:r>
            <w:r w:rsidRPr="00C14E9B">
              <w:rPr>
                <w:rFonts w:ascii="Arial" w:eastAsia="Times New Roman" w:hAnsi="Arial" w:cs="Arial"/>
                <w:color w:val="222222"/>
                <w:lang w:eastAsia="es-ES_tradnl"/>
              </w:rPr>
              <w:t xml:space="preserve"> </w:t>
            </w:r>
            <w:r w:rsidRPr="00C14E9B">
              <w:rPr>
                <w:rFonts w:ascii="Arial" w:eastAsia="Times New Roman" w:hAnsi="Arial" w:cs="Arial"/>
                <w:color w:val="222222"/>
                <w:shd w:val="clear" w:color="auto" w:fill="FFFFFF"/>
                <w:lang w:eastAsia="es-ES_tradnl"/>
              </w:rPr>
              <w:t>una manera más adecuada y aceptable como: el carácter no probabilístico</w:t>
            </w:r>
            <w:r w:rsidRPr="00C14E9B">
              <w:rPr>
                <w:rFonts w:ascii="Arial" w:eastAsia="Times New Roman" w:hAnsi="Arial" w:cs="Arial"/>
                <w:color w:val="222222"/>
                <w:lang w:eastAsia="es-ES_tradnl"/>
              </w:rPr>
              <w:t xml:space="preserve"> </w:t>
            </w:r>
            <w:r w:rsidRPr="00C14E9B">
              <w:rPr>
                <w:rFonts w:ascii="Arial" w:eastAsia="Times New Roman" w:hAnsi="Arial" w:cs="Arial"/>
                <w:color w:val="222222"/>
                <w:shd w:val="clear" w:color="auto" w:fill="FFFFFF"/>
                <w:lang w:eastAsia="es-ES_tradnl"/>
              </w:rPr>
              <w:t>de la muestra y su aproximación no experimental o prospectiva.</w:t>
            </w:r>
          </w:p>
        </w:tc>
        <w:tc>
          <w:tcPr>
            <w:tcW w:w="4471" w:type="dxa"/>
          </w:tcPr>
          <w:p w14:paraId="27C64928" w14:textId="77777777" w:rsidR="007863FB" w:rsidRDefault="007863FB" w:rsidP="007863FB">
            <w:pPr>
              <w:rPr>
                <w:rFonts w:ascii="Arial" w:eastAsia="Times New Roman" w:hAnsi="Arial" w:cs="Arial"/>
                <w:lang w:val="es-ES"/>
              </w:rPr>
            </w:pPr>
          </w:p>
          <w:p w14:paraId="56D12060" w14:textId="38E30EA9" w:rsidR="00140978" w:rsidRDefault="00140978" w:rsidP="00140978">
            <w:pPr>
              <w:rPr>
                <w:rFonts w:ascii="Arial" w:eastAsia="Times New Roman" w:hAnsi="Arial" w:cs="Arial"/>
                <w:lang w:val="es-ES"/>
              </w:rPr>
            </w:pPr>
            <w:r>
              <w:rPr>
                <w:rFonts w:ascii="Arial" w:eastAsia="Times New Roman" w:hAnsi="Arial" w:cs="Arial"/>
                <w:lang w:val="es-ES"/>
              </w:rPr>
              <w:t>Se agregó al párrafo señalado (</w:t>
            </w:r>
            <w:r w:rsidR="00A34CB5">
              <w:rPr>
                <w:rFonts w:ascii="Arial" w:eastAsia="Times New Roman" w:hAnsi="Arial" w:cs="Arial"/>
                <w:lang w:val="es-ES"/>
              </w:rPr>
              <w:t xml:space="preserve">penúltimo párrafo </w:t>
            </w:r>
            <w:r>
              <w:rPr>
                <w:rFonts w:ascii="Arial" w:eastAsia="Times New Roman" w:hAnsi="Arial" w:cs="Arial"/>
                <w:lang w:val="es-ES"/>
              </w:rPr>
              <w:t xml:space="preserve">pp.14) lo siguiente: </w:t>
            </w:r>
          </w:p>
          <w:p w14:paraId="3DDC2257" w14:textId="37D31190" w:rsidR="00DF64AB" w:rsidRPr="00D20593" w:rsidRDefault="00140978" w:rsidP="00140978">
            <w:pPr>
              <w:rPr>
                <w:rFonts w:ascii="Arial" w:hAnsi="Arial" w:cs="Arial"/>
                <w:lang w:val="es-ES"/>
              </w:rPr>
            </w:pPr>
            <w:r>
              <w:rPr>
                <w:rFonts w:ascii="Arial" w:eastAsia="Times New Roman" w:hAnsi="Arial" w:cs="Arial"/>
                <w:lang w:val="es-ES"/>
              </w:rPr>
              <w:t>“</w:t>
            </w:r>
            <w:r w:rsidR="007863FB" w:rsidRPr="007863FB">
              <w:rPr>
                <w:rFonts w:ascii="Arial" w:eastAsia="Times New Roman" w:hAnsi="Arial" w:cs="Arial"/>
                <w:lang w:val="es-ES"/>
              </w:rPr>
              <w:t xml:space="preserve">Este estudio se condujo con </w:t>
            </w:r>
            <w:r w:rsidR="007863FB" w:rsidRPr="00140978">
              <w:rPr>
                <w:rFonts w:ascii="Arial" w:eastAsia="Times New Roman" w:hAnsi="Arial" w:cs="Arial"/>
                <w:b/>
                <w:lang w:val="es-ES"/>
              </w:rPr>
              <w:t>una muestra no probabilística</w:t>
            </w:r>
            <w:r w:rsidR="007863FB" w:rsidRPr="007863FB">
              <w:rPr>
                <w:rFonts w:ascii="Arial" w:eastAsia="Times New Roman" w:hAnsi="Arial" w:cs="Arial"/>
                <w:lang w:val="es-ES"/>
              </w:rPr>
              <w:t xml:space="preserve"> de mujeres embarazadas que eran usuarias de centros de salud públicos</w:t>
            </w:r>
            <w:r>
              <w:rPr>
                <w:rFonts w:ascii="Arial" w:eastAsia="Times New Roman" w:hAnsi="Arial" w:cs="Arial"/>
                <w:lang w:val="es-ES"/>
              </w:rPr>
              <w:t>…”</w:t>
            </w:r>
          </w:p>
        </w:tc>
      </w:tr>
      <w:tr w:rsidR="00DF64AB" w:rsidRPr="00D20593" w14:paraId="1DBEEC8D" w14:textId="77777777" w:rsidTr="00A00F07">
        <w:tc>
          <w:tcPr>
            <w:tcW w:w="4470" w:type="dxa"/>
          </w:tcPr>
          <w:p w14:paraId="0AAFA5EC" w14:textId="77777777" w:rsidR="00A00F07" w:rsidRPr="00A00F07" w:rsidRDefault="00A00F07" w:rsidP="00827A47">
            <w:pPr>
              <w:rPr>
                <w:rFonts w:ascii="Arial" w:eastAsia="Times New Roman" w:hAnsi="Arial" w:cs="Arial"/>
                <w:b/>
                <w:color w:val="222222"/>
                <w:shd w:val="clear" w:color="auto" w:fill="FFFFFF"/>
                <w:lang w:eastAsia="es-ES_tradnl"/>
              </w:rPr>
            </w:pPr>
            <w:r w:rsidRPr="00A00F07">
              <w:rPr>
                <w:rFonts w:ascii="Arial" w:eastAsia="Times New Roman" w:hAnsi="Arial" w:cs="Arial"/>
                <w:b/>
                <w:color w:val="222222"/>
                <w:shd w:val="clear" w:color="auto" w:fill="FFFFFF"/>
                <w:lang w:eastAsia="es-ES_tradnl"/>
              </w:rPr>
              <w:t>Referencias</w:t>
            </w:r>
          </w:p>
          <w:p w14:paraId="40840BF3" w14:textId="0F7CFFF7" w:rsidR="00DF64AB" w:rsidRPr="00D20593" w:rsidRDefault="00DF64AB" w:rsidP="00827A47">
            <w:pPr>
              <w:rPr>
                <w:rFonts w:ascii="Arial" w:eastAsia="Times New Roman" w:hAnsi="Arial" w:cs="Arial"/>
                <w:color w:val="222222"/>
                <w:lang w:eastAsia="es-ES_tradnl"/>
              </w:rPr>
            </w:pPr>
            <w:r w:rsidRPr="00D20593">
              <w:rPr>
                <w:rFonts w:ascii="Arial" w:eastAsia="Times New Roman" w:hAnsi="Arial" w:cs="Arial"/>
                <w:color w:val="222222"/>
                <w:shd w:val="clear" w:color="auto" w:fill="FFFFFF"/>
                <w:lang w:eastAsia="es-ES_tradnl"/>
              </w:rPr>
              <w:t>Tiene que checar formato APA para presentación de resultados:</w:t>
            </w:r>
            <w:r w:rsidRPr="00D20593">
              <w:rPr>
                <w:rFonts w:ascii="Arial" w:eastAsia="Times New Roman" w:hAnsi="Arial" w:cs="Arial"/>
                <w:color w:val="222222"/>
                <w:lang w:eastAsia="es-ES_tradnl"/>
              </w:rPr>
              <w:t xml:space="preserve"> </w:t>
            </w:r>
          </w:p>
          <w:p w14:paraId="24CB31E3" w14:textId="77777777" w:rsidR="00DF64AB" w:rsidRPr="00D20593" w:rsidRDefault="00DF64AB" w:rsidP="00827A47">
            <w:pPr>
              <w:rPr>
                <w:rFonts w:ascii="Arial" w:eastAsia="Times New Roman" w:hAnsi="Arial" w:cs="Arial"/>
                <w:lang w:eastAsia="es-ES_tradnl"/>
              </w:rPr>
            </w:pPr>
            <w:r w:rsidRPr="00D20593">
              <w:rPr>
                <w:rFonts w:ascii="Arial" w:eastAsia="Times New Roman" w:hAnsi="Arial" w:cs="Arial"/>
                <w:color w:val="222222"/>
                <w:shd w:val="clear" w:color="auto" w:fill="FFFFFF"/>
                <w:lang w:eastAsia="es-ES_tradnl"/>
              </w:rPr>
              <w:t xml:space="preserve">En </w:t>
            </w:r>
            <w:r>
              <w:rPr>
                <w:rFonts w:ascii="Arial" w:eastAsia="Times New Roman" w:hAnsi="Arial" w:cs="Arial"/>
                <w:color w:val="222222"/>
                <w:shd w:val="clear" w:color="auto" w:fill="FFFFFF"/>
                <w:lang w:eastAsia="es-ES_tradnl"/>
              </w:rPr>
              <w:t xml:space="preserve">referencias falta citar el doi </w:t>
            </w:r>
            <w:r w:rsidRPr="00D20593">
              <w:rPr>
                <w:rFonts w:ascii="Arial" w:eastAsia="Times New Roman" w:hAnsi="Arial" w:cs="Arial"/>
                <w:color w:val="222222"/>
                <w:shd w:val="clear" w:color="auto" w:fill="FFFFFF"/>
                <w:lang w:eastAsia="es-ES_tradnl"/>
              </w:rPr>
              <w:t xml:space="preserve">a los artículos; </w:t>
            </w:r>
            <w:r>
              <w:rPr>
                <w:rFonts w:ascii="Arial" w:eastAsia="Times New Roman" w:hAnsi="Arial" w:cs="Arial"/>
                <w:color w:val="222222"/>
                <w:shd w:val="clear" w:color="auto" w:fill="FFFFFF"/>
                <w:lang w:eastAsia="es-ES_tradnl"/>
              </w:rPr>
              <w:t xml:space="preserve">eliminar </w:t>
            </w:r>
            <w:r w:rsidRPr="00D20593">
              <w:rPr>
                <w:rFonts w:ascii="Arial" w:eastAsia="Times New Roman" w:hAnsi="Arial" w:cs="Arial"/>
                <w:color w:val="222222"/>
                <w:shd w:val="clear" w:color="auto" w:fill="FFFFFF"/>
                <w:lang w:eastAsia="es-ES_tradnl"/>
              </w:rPr>
              <w:t>los dos</w:t>
            </w:r>
            <w:r w:rsidRPr="00D20593">
              <w:rPr>
                <w:rFonts w:ascii="Arial" w:eastAsia="Times New Roman" w:hAnsi="Arial" w:cs="Arial"/>
                <w:color w:val="222222"/>
                <w:lang w:eastAsia="es-ES_tradnl"/>
              </w:rPr>
              <w:t xml:space="preserve"> </w:t>
            </w:r>
            <w:r w:rsidRPr="00D20593">
              <w:rPr>
                <w:rFonts w:ascii="Arial" w:eastAsia="Times New Roman" w:hAnsi="Arial" w:cs="Arial"/>
                <w:color w:val="222222"/>
                <w:shd w:val="clear" w:color="auto" w:fill="FFFFFF"/>
                <w:lang w:eastAsia="es-ES_tradnl"/>
              </w:rPr>
              <w:t>puntos que aparecen después de indicar número y volumen, corregir aquellas</w:t>
            </w:r>
            <w:r w:rsidRPr="00D20593">
              <w:rPr>
                <w:rFonts w:ascii="Arial" w:eastAsia="Times New Roman" w:hAnsi="Arial" w:cs="Arial"/>
                <w:color w:val="222222"/>
                <w:lang w:eastAsia="es-ES_tradnl"/>
              </w:rPr>
              <w:t xml:space="preserve"> </w:t>
            </w:r>
            <w:r w:rsidRPr="00D20593">
              <w:rPr>
                <w:rFonts w:ascii="Arial" w:eastAsia="Times New Roman" w:hAnsi="Arial" w:cs="Arial"/>
                <w:color w:val="222222"/>
                <w:shd w:val="clear" w:color="auto" w:fill="FFFFFF"/>
                <w:lang w:eastAsia="es-ES_tradnl"/>
              </w:rPr>
              <w:t>referencias en las que el año de publicación aparece después del título</w:t>
            </w:r>
            <w:r w:rsidRPr="00D20593">
              <w:rPr>
                <w:rFonts w:ascii="Arial" w:eastAsia="Times New Roman" w:hAnsi="Arial" w:cs="Arial"/>
                <w:color w:val="222222"/>
                <w:lang w:eastAsia="es-ES_tradnl"/>
              </w:rPr>
              <w:t xml:space="preserve"> </w:t>
            </w:r>
            <w:r w:rsidRPr="00D20593">
              <w:rPr>
                <w:rFonts w:ascii="Arial" w:eastAsia="Times New Roman" w:hAnsi="Arial" w:cs="Arial"/>
                <w:color w:val="222222"/>
                <w:shd w:val="clear" w:color="auto" w:fill="FFFFFF"/>
                <w:lang w:eastAsia="es-ES_tradnl"/>
              </w:rPr>
              <w:t>de la revista. Faltan sangrías tanto en texto como en referencias.</w:t>
            </w:r>
          </w:p>
        </w:tc>
        <w:tc>
          <w:tcPr>
            <w:tcW w:w="4471" w:type="dxa"/>
          </w:tcPr>
          <w:p w14:paraId="4974672B" w14:textId="77777777" w:rsidR="00A00F07" w:rsidRDefault="00A00F07" w:rsidP="00827A47">
            <w:pPr>
              <w:rPr>
                <w:rFonts w:ascii="Arial" w:hAnsi="Arial" w:cs="Arial"/>
                <w:lang w:val="es-ES"/>
              </w:rPr>
            </w:pPr>
          </w:p>
          <w:p w14:paraId="08B6178B" w14:textId="77777777" w:rsidR="00DF64AB" w:rsidRDefault="00A83237" w:rsidP="00827A47">
            <w:pPr>
              <w:rPr>
                <w:rFonts w:ascii="Arial" w:hAnsi="Arial" w:cs="Arial"/>
                <w:lang w:val="es-ES"/>
              </w:rPr>
            </w:pPr>
            <w:r>
              <w:rPr>
                <w:rFonts w:ascii="Arial" w:hAnsi="Arial" w:cs="Arial"/>
                <w:lang w:val="es-ES"/>
              </w:rPr>
              <w:t>Se revisaron y corrigieron las referencias que tuvieran algún error, del mismo modo, se citó el doi de todas las que contaran con éste.</w:t>
            </w:r>
          </w:p>
          <w:p w14:paraId="60184293" w14:textId="69E26073" w:rsidR="00A83237" w:rsidRPr="00D20593" w:rsidRDefault="00A83237" w:rsidP="00827A47">
            <w:pPr>
              <w:rPr>
                <w:rFonts w:ascii="Arial" w:hAnsi="Arial" w:cs="Arial"/>
                <w:lang w:val="es-ES"/>
              </w:rPr>
            </w:pPr>
            <w:r>
              <w:rPr>
                <w:rFonts w:ascii="Arial" w:hAnsi="Arial" w:cs="Arial"/>
                <w:lang w:val="es-ES"/>
              </w:rPr>
              <w:t>Se agregaron las sangrías al texto y a las referencias.</w:t>
            </w:r>
          </w:p>
        </w:tc>
      </w:tr>
    </w:tbl>
    <w:p w14:paraId="4085AD52" w14:textId="77777777" w:rsidR="00E35022" w:rsidRPr="00E35022" w:rsidRDefault="00E35022">
      <w:pPr>
        <w:rPr>
          <w:lang w:val="es-ES"/>
        </w:rPr>
      </w:pPr>
    </w:p>
    <w:sectPr w:rsidR="00E35022" w:rsidRPr="00E35022" w:rsidSect="00F164D4">
      <w:footerReference w:type="even"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DAE26" w14:textId="77777777" w:rsidR="00321E77" w:rsidRDefault="00321E77" w:rsidP="00827A47">
      <w:r>
        <w:separator/>
      </w:r>
    </w:p>
  </w:endnote>
  <w:endnote w:type="continuationSeparator" w:id="0">
    <w:p w14:paraId="43529B2A" w14:textId="77777777" w:rsidR="00321E77" w:rsidRDefault="00321E77" w:rsidP="0082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D69F1" w14:textId="77777777" w:rsidR="00827A47" w:rsidRDefault="00827A47" w:rsidP="00FC23E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860888" w14:textId="77777777" w:rsidR="00827A47" w:rsidRDefault="00827A47" w:rsidP="00827A47">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0E70" w14:textId="77777777" w:rsidR="00827A47" w:rsidRDefault="00827A47" w:rsidP="00FC23E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3AE0">
      <w:rPr>
        <w:rStyle w:val="Nmerodepgina"/>
        <w:noProof/>
      </w:rPr>
      <w:t>1</w:t>
    </w:r>
    <w:r>
      <w:rPr>
        <w:rStyle w:val="Nmerodepgina"/>
      </w:rPr>
      <w:fldChar w:fldCharType="end"/>
    </w:r>
  </w:p>
  <w:p w14:paraId="3C69C3B1" w14:textId="77777777" w:rsidR="00827A47" w:rsidRDefault="00827A47" w:rsidP="00827A47">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75CB6" w14:textId="77777777" w:rsidR="00321E77" w:rsidRDefault="00321E77" w:rsidP="00827A47">
      <w:r>
        <w:separator/>
      </w:r>
    </w:p>
  </w:footnote>
  <w:footnote w:type="continuationSeparator" w:id="0">
    <w:p w14:paraId="621946F4" w14:textId="77777777" w:rsidR="00321E77" w:rsidRDefault="00321E77" w:rsidP="00827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22"/>
    <w:rsid w:val="000363D1"/>
    <w:rsid w:val="00113157"/>
    <w:rsid w:val="00117F54"/>
    <w:rsid w:val="00140978"/>
    <w:rsid w:val="00152721"/>
    <w:rsid w:val="001D7532"/>
    <w:rsid w:val="001F49EA"/>
    <w:rsid w:val="002C021E"/>
    <w:rsid w:val="002D6447"/>
    <w:rsid w:val="00314A7A"/>
    <w:rsid w:val="00321E77"/>
    <w:rsid w:val="00322E99"/>
    <w:rsid w:val="003C1D3E"/>
    <w:rsid w:val="003D54C4"/>
    <w:rsid w:val="0042583C"/>
    <w:rsid w:val="005251BB"/>
    <w:rsid w:val="00530D59"/>
    <w:rsid w:val="00546FCC"/>
    <w:rsid w:val="007863FB"/>
    <w:rsid w:val="00827A47"/>
    <w:rsid w:val="008511B7"/>
    <w:rsid w:val="008B5DD0"/>
    <w:rsid w:val="00933AE0"/>
    <w:rsid w:val="00946BE1"/>
    <w:rsid w:val="009A6A3F"/>
    <w:rsid w:val="009C388C"/>
    <w:rsid w:val="009D4FF1"/>
    <w:rsid w:val="00A00F07"/>
    <w:rsid w:val="00A235CD"/>
    <w:rsid w:val="00A34CB5"/>
    <w:rsid w:val="00A83237"/>
    <w:rsid w:val="00AB28B7"/>
    <w:rsid w:val="00AD30DF"/>
    <w:rsid w:val="00BC79AB"/>
    <w:rsid w:val="00C14E9B"/>
    <w:rsid w:val="00C27E15"/>
    <w:rsid w:val="00CD50FB"/>
    <w:rsid w:val="00D20593"/>
    <w:rsid w:val="00DB0D4F"/>
    <w:rsid w:val="00DD6A57"/>
    <w:rsid w:val="00DF64AB"/>
    <w:rsid w:val="00E35022"/>
    <w:rsid w:val="00EA3679"/>
    <w:rsid w:val="00EB6EAD"/>
    <w:rsid w:val="00ED1FFD"/>
    <w:rsid w:val="00EF2CA8"/>
    <w:rsid w:val="00F164D4"/>
    <w:rsid w:val="00F4764A"/>
    <w:rsid w:val="00F754D7"/>
    <w:rsid w:val="00FC315A"/>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05DF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35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827A47"/>
    <w:pPr>
      <w:tabs>
        <w:tab w:val="center" w:pos="4419"/>
        <w:tab w:val="right" w:pos="8838"/>
      </w:tabs>
    </w:pPr>
  </w:style>
  <w:style w:type="character" w:customStyle="1" w:styleId="PiedepginaCar">
    <w:name w:val="Pie de página Car"/>
    <w:basedOn w:val="Fuentedeprrafopredeter"/>
    <w:link w:val="Piedepgina"/>
    <w:uiPriority w:val="99"/>
    <w:rsid w:val="00827A47"/>
  </w:style>
  <w:style w:type="character" w:styleId="Nmerodepgina">
    <w:name w:val="page number"/>
    <w:basedOn w:val="Fuentedeprrafopredeter"/>
    <w:uiPriority w:val="99"/>
    <w:semiHidden/>
    <w:unhideWhenUsed/>
    <w:rsid w:val="00827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6299">
      <w:bodyDiv w:val="1"/>
      <w:marLeft w:val="0"/>
      <w:marRight w:val="0"/>
      <w:marTop w:val="0"/>
      <w:marBottom w:val="0"/>
      <w:divBdr>
        <w:top w:val="none" w:sz="0" w:space="0" w:color="auto"/>
        <w:left w:val="none" w:sz="0" w:space="0" w:color="auto"/>
        <w:bottom w:val="none" w:sz="0" w:space="0" w:color="auto"/>
        <w:right w:val="none" w:sz="0" w:space="0" w:color="auto"/>
      </w:divBdr>
    </w:div>
    <w:div w:id="171191608">
      <w:bodyDiv w:val="1"/>
      <w:marLeft w:val="0"/>
      <w:marRight w:val="0"/>
      <w:marTop w:val="0"/>
      <w:marBottom w:val="0"/>
      <w:divBdr>
        <w:top w:val="none" w:sz="0" w:space="0" w:color="auto"/>
        <w:left w:val="none" w:sz="0" w:space="0" w:color="auto"/>
        <w:bottom w:val="none" w:sz="0" w:space="0" w:color="auto"/>
        <w:right w:val="none" w:sz="0" w:space="0" w:color="auto"/>
      </w:divBdr>
    </w:div>
    <w:div w:id="205877657">
      <w:bodyDiv w:val="1"/>
      <w:marLeft w:val="0"/>
      <w:marRight w:val="0"/>
      <w:marTop w:val="0"/>
      <w:marBottom w:val="0"/>
      <w:divBdr>
        <w:top w:val="none" w:sz="0" w:space="0" w:color="auto"/>
        <w:left w:val="none" w:sz="0" w:space="0" w:color="auto"/>
        <w:bottom w:val="none" w:sz="0" w:space="0" w:color="auto"/>
        <w:right w:val="none" w:sz="0" w:space="0" w:color="auto"/>
      </w:divBdr>
    </w:div>
    <w:div w:id="357434455">
      <w:bodyDiv w:val="1"/>
      <w:marLeft w:val="0"/>
      <w:marRight w:val="0"/>
      <w:marTop w:val="0"/>
      <w:marBottom w:val="0"/>
      <w:divBdr>
        <w:top w:val="none" w:sz="0" w:space="0" w:color="auto"/>
        <w:left w:val="none" w:sz="0" w:space="0" w:color="auto"/>
        <w:bottom w:val="none" w:sz="0" w:space="0" w:color="auto"/>
        <w:right w:val="none" w:sz="0" w:space="0" w:color="auto"/>
      </w:divBdr>
    </w:div>
    <w:div w:id="650405574">
      <w:bodyDiv w:val="1"/>
      <w:marLeft w:val="0"/>
      <w:marRight w:val="0"/>
      <w:marTop w:val="0"/>
      <w:marBottom w:val="0"/>
      <w:divBdr>
        <w:top w:val="none" w:sz="0" w:space="0" w:color="auto"/>
        <w:left w:val="none" w:sz="0" w:space="0" w:color="auto"/>
        <w:bottom w:val="none" w:sz="0" w:space="0" w:color="auto"/>
        <w:right w:val="none" w:sz="0" w:space="0" w:color="auto"/>
      </w:divBdr>
    </w:div>
    <w:div w:id="867454751">
      <w:bodyDiv w:val="1"/>
      <w:marLeft w:val="0"/>
      <w:marRight w:val="0"/>
      <w:marTop w:val="0"/>
      <w:marBottom w:val="0"/>
      <w:divBdr>
        <w:top w:val="none" w:sz="0" w:space="0" w:color="auto"/>
        <w:left w:val="none" w:sz="0" w:space="0" w:color="auto"/>
        <w:bottom w:val="none" w:sz="0" w:space="0" w:color="auto"/>
        <w:right w:val="none" w:sz="0" w:space="0" w:color="auto"/>
      </w:divBdr>
    </w:div>
    <w:div w:id="908464201">
      <w:bodyDiv w:val="1"/>
      <w:marLeft w:val="0"/>
      <w:marRight w:val="0"/>
      <w:marTop w:val="0"/>
      <w:marBottom w:val="0"/>
      <w:divBdr>
        <w:top w:val="none" w:sz="0" w:space="0" w:color="auto"/>
        <w:left w:val="none" w:sz="0" w:space="0" w:color="auto"/>
        <w:bottom w:val="none" w:sz="0" w:space="0" w:color="auto"/>
        <w:right w:val="none" w:sz="0" w:space="0" w:color="auto"/>
      </w:divBdr>
    </w:div>
    <w:div w:id="942080144">
      <w:bodyDiv w:val="1"/>
      <w:marLeft w:val="0"/>
      <w:marRight w:val="0"/>
      <w:marTop w:val="0"/>
      <w:marBottom w:val="0"/>
      <w:divBdr>
        <w:top w:val="none" w:sz="0" w:space="0" w:color="auto"/>
        <w:left w:val="none" w:sz="0" w:space="0" w:color="auto"/>
        <w:bottom w:val="none" w:sz="0" w:space="0" w:color="auto"/>
        <w:right w:val="none" w:sz="0" w:space="0" w:color="auto"/>
      </w:divBdr>
    </w:div>
    <w:div w:id="1422683324">
      <w:bodyDiv w:val="1"/>
      <w:marLeft w:val="0"/>
      <w:marRight w:val="0"/>
      <w:marTop w:val="0"/>
      <w:marBottom w:val="0"/>
      <w:divBdr>
        <w:top w:val="none" w:sz="0" w:space="0" w:color="auto"/>
        <w:left w:val="none" w:sz="0" w:space="0" w:color="auto"/>
        <w:bottom w:val="none" w:sz="0" w:space="0" w:color="auto"/>
        <w:right w:val="none" w:sz="0" w:space="0" w:color="auto"/>
      </w:divBdr>
    </w:div>
    <w:div w:id="1447192326">
      <w:bodyDiv w:val="1"/>
      <w:marLeft w:val="0"/>
      <w:marRight w:val="0"/>
      <w:marTop w:val="0"/>
      <w:marBottom w:val="0"/>
      <w:divBdr>
        <w:top w:val="none" w:sz="0" w:space="0" w:color="auto"/>
        <w:left w:val="none" w:sz="0" w:space="0" w:color="auto"/>
        <w:bottom w:val="none" w:sz="0" w:space="0" w:color="auto"/>
        <w:right w:val="none" w:sz="0" w:space="0" w:color="auto"/>
      </w:divBdr>
    </w:div>
    <w:div w:id="1615942279">
      <w:bodyDiv w:val="1"/>
      <w:marLeft w:val="0"/>
      <w:marRight w:val="0"/>
      <w:marTop w:val="0"/>
      <w:marBottom w:val="0"/>
      <w:divBdr>
        <w:top w:val="none" w:sz="0" w:space="0" w:color="auto"/>
        <w:left w:val="none" w:sz="0" w:space="0" w:color="auto"/>
        <w:bottom w:val="none" w:sz="0" w:space="0" w:color="auto"/>
        <w:right w:val="none" w:sz="0" w:space="0" w:color="auto"/>
      </w:divBdr>
    </w:div>
    <w:div w:id="1856965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717</Words>
  <Characters>3947</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Juárez</dc:creator>
  <cp:keywords/>
  <dc:description/>
  <cp:lastModifiedBy>Mariel Juárez</cp:lastModifiedBy>
  <cp:revision>20</cp:revision>
  <cp:lastPrinted>2018-04-02T20:25:00Z</cp:lastPrinted>
  <dcterms:created xsi:type="dcterms:W3CDTF">2018-04-02T19:26:00Z</dcterms:created>
  <dcterms:modified xsi:type="dcterms:W3CDTF">2018-04-04T21:26:00Z</dcterms:modified>
</cp:coreProperties>
</file>